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25" w:rsidRDefault="00FD1325" w:rsidP="00CC71BA">
      <w:pPr>
        <w:spacing w:line="240" w:lineRule="auto"/>
        <w:contextualSpacing/>
        <w:jc w:val="center"/>
        <w:rPr>
          <w:rFonts w:ascii="Times New Roman" w:hAnsi="Times New Roman" w:cs="Times New Roman"/>
          <w:b/>
          <w:sz w:val="28"/>
          <w:szCs w:val="28"/>
        </w:rPr>
      </w:pPr>
    </w:p>
    <w:p w:rsidR="00C97C99" w:rsidRDefault="00C97C99" w:rsidP="00CC71BA">
      <w:pPr>
        <w:spacing w:line="240" w:lineRule="auto"/>
        <w:contextualSpacing/>
        <w:jc w:val="center"/>
        <w:rPr>
          <w:rFonts w:ascii="Times New Roman" w:hAnsi="Times New Roman" w:cs="Times New Roman"/>
          <w:b/>
          <w:sz w:val="28"/>
          <w:szCs w:val="28"/>
        </w:rPr>
      </w:pPr>
    </w:p>
    <w:p w:rsidR="00C97C99" w:rsidRDefault="00C97C99" w:rsidP="00CC71BA">
      <w:pPr>
        <w:spacing w:line="240" w:lineRule="auto"/>
        <w:contextualSpacing/>
        <w:jc w:val="center"/>
        <w:rPr>
          <w:rFonts w:ascii="Times New Roman" w:hAnsi="Times New Roman" w:cs="Times New Roman"/>
          <w:b/>
          <w:sz w:val="28"/>
          <w:szCs w:val="28"/>
        </w:rPr>
      </w:pPr>
    </w:p>
    <w:p w:rsidR="00C97C99" w:rsidRDefault="0056657A" w:rsidP="0056657A">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0D09620" wp14:editId="6D1C35D2">
            <wp:extent cx="5939024" cy="8889558"/>
            <wp:effectExtent l="0" t="0" r="0" b="0"/>
            <wp:docPr id="1" name="Рисунок 1" descr="C:\Users\Детский сад № 3\Desktop\IMG_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Детский сад № 3\Desktop\IMG_08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891656"/>
                    </a:xfrm>
                    <a:prstGeom prst="rect">
                      <a:avLst/>
                    </a:prstGeom>
                    <a:noFill/>
                    <a:ln>
                      <a:noFill/>
                    </a:ln>
                  </pic:spPr>
                </pic:pic>
              </a:graphicData>
            </a:graphic>
          </wp:inline>
        </w:drawing>
      </w:r>
    </w:p>
    <w:p w:rsidR="00FD1325" w:rsidRDefault="00FD1325" w:rsidP="00CC71BA">
      <w:pPr>
        <w:spacing w:line="240" w:lineRule="auto"/>
        <w:contextualSpacing/>
        <w:jc w:val="center"/>
        <w:rPr>
          <w:rFonts w:ascii="Times New Roman" w:hAnsi="Times New Roman" w:cs="Times New Roman"/>
          <w:b/>
          <w:sz w:val="28"/>
          <w:szCs w:val="28"/>
        </w:rPr>
      </w:pPr>
    </w:p>
    <w:p w:rsidR="003525E3" w:rsidRPr="00453D75" w:rsidRDefault="003525E3" w:rsidP="00CC71BA">
      <w:pPr>
        <w:spacing w:line="240" w:lineRule="auto"/>
        <w:contextualSpacing/>
        <w:jc w:val="center"/>
        <w:rPr>
          <w:rFonts w:ascii="Times New Roman" w:hAnsi="Times New Roman" w:cs="Times New Roman"/>
          <w:b/>
          <w:sz w:val="28"/>
          <w:szCs w:val="28"/>
        </w:rPr>
      </w:pPr>
      <w:r w:rsidRPr="00453D75">
        <w:rPr>
          <w:rFonts w:ascii="Times New Roman" w:hAnsi="Times New Roman" w:cs="Times New Roman"/>
          <w:b/>
          <w:sz w:val="28"/>
          <w:szCs w:val="28"/>
          <w:lang w:val="en-US"/>
        </w:rPr>
        <w:t>I</w:t>
      </w:r>
      <w:r w:rsidRPr="00453D75">
        <w:rPr>
          <w:rFonts w:ascii="Times New Roman" w:hAnsi="Times New Roman" w:cs="Times New Roman"/>
          <w:b/>
          <w:sz w:val="28"/>
          <w:szCs w:val="28"/>
        </w:rPr>
        <w:t xml:space="preserve">. </w:t>
      </w:r>
      <w:r w:rsidR="00B17046" w:rsidRPr="00453D75">
        <w:rPr>
          <w:rFonts w:ascii="Times New Roman" w:hAnsi="Times New Roman" w:cs="Times New Roman"/>
          <w:b/>
          <w:sz w:val="28"/>
          <w:szCs w:val="28"/>
        </w:rPr>
        <w:t>Общие положения</w:t>
      </w:r>
    </w:p>
    <w:p w:rsidR="003525E3" w:rsidRPr="00453D75" w:rsidRDefault="003525E3" w:rsidP="00CC71BA">
      <w:pPr>
        <w:spacing w:line="240" w:lineRule="auto"/>
        <w:ind w:firstLine="709"/>
        <w:contextualSpacing/>
        <w:jc w:val="both"/>
        <w:rPr>
          <w:rFonts w:ascii="Times New Roman" w:hAnsi="Times New Roman" w:cs="Times New Roman"/>
          <w:b/>
          <w:sz w:val="28"/>
          <w:szCs w:val="28"/>
        </w:rPr>
      </w:pPr>
      <w:r w:rsidRPr="00453D75">
        <w:rPr>
          <w:rFonts w:ascii="Times New Roman" w:hAnsi="Times New Roman" w:cs="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302DBC" w:rsidRPr="00453D75">
        <w:rPr>
          <w:rFonts w:ascii="Times New Roman" w:hAnsi="Times New Roman" w:cs="Times New Roman"/>
          <w:sz w:val="28"/>
          <w:szCs w:val="28"/>
        </w:rPr>
        <w:t xml:space="preserve"> </w:t>
      </w:r>
      <w:r w:rsidR="00302DBC" w:rsidRPr="00453D75">
        <w:rPr>
          <w:rFonts w:ascii="Times New Roman" w:hAnsi="Times New Roman" w:cs="Times New Roman"/>
          <w:b/>
          <w:sz w:val="28"/>
          <w:szCs w:val="28"/>
        </w:rPr>
        <w:t xml:space="preserve">муниципальном бюджетном дошкольном </w:t>
      </w:r>
      <w:r w:rsidR="00CC71BA">
        <w:rPr>
          <w:rFonts w:ascii="Times New Roman" w:hAnsi="Times New Roman" w:cs="Times New Roman"/>
          <w:b/>
          <w:sz w:val="28"/>
          <w:szCs w:val="28"/>
        </w:rPr>
        <w:t xml:space="preserve">образовательном </w:t>
      </w:r>
      <w:r w:rsidR="00302DBC" w:rsidRPr="00453D75">
        <w:rPr>
          <w:rFonts w:ascii="Times New Roman" w:hAnsi="Times New Roman" w:cs="Times New Roman"/>
          <w:b/>
          <w:sz w:val="28"/>
          <w:szCs w:val="28"/>
        </w:rPr>
        <w:t xml:space="preserve">учреждении </w:t>
      </w:r>
      <w:bookmarkStart w:id="0" w:name="_Hlk528055610"/>
      <w:r w:rsidR="0098786F" w:rsidRPr="00453D75">
        <w:rPr>
          <w:rFonts w:ascii="Times New Roman" w:hAnsi="Times New Roman" w:cs="Times New Roman"/>
          <w:b/>
          <w:sz w:val="28"/>
          <w:szCs w:val="28"/>
        </w:rPr>
        <w:t>«Детский сад №</w:t>
      </w:r>
      <w:r w:rsidR="00CC71BA">
        <w:rPr>
          <w:rFonts w:ascii="Times New Roman" w:hAnsi="Times New Roman" w:cs="Times New Roman"/>
          <w:b/>
          <w:sz w:val="28"/>
          <w:szCs w:val="28"/>
        </w:rPr>
        <w:t xml:space="preserve"> </w:t>
      </w:r>
      <w:r w:rsidR="0098786F" w:rsidRPr="00453D75">
        <w:rPr>
          <w:rFonts w:ascii="Times New Roman" w:hAnsi="Times New Roman" w:cs="Times New Roman"/>
          <w:b/>
          <w:sz w:val="28"/>
          <w:szCs w:val="28"/>
        </w:rPr>
        <w:t>3 г. Б</w:t>
      </w:r>
      <w:bookmarkStart w:id="1" w:name="_GoBack"/>
      <w:bookmarkEnd w:id="1"/>
      <w:r w:rsidR="0098786F" w:rsidRPr="00453D75">
        <w:rPr>
          <w:rFonts w:ascii="Times New Roman" w:hAnsi="Times New Roman" w:cs="Times New Roman"/>
          <w:b/>
          <w:sz w:val="28"/>
          <w:szCs w:val="28"/>
        </w:rPr>
        <w:t>еслан</w:t>
      </w:r>
      <w:r w:rsidR="00CC71BA">
        <w:rPr>
          <w:rFonts w:ascii="Times New Roman" w:hAnsi="Times New Roman" w:cs="Times New Roman"/>
          <w:b/>
          <w:sz w:val="28"/>
          <w:szCs w:val="28"/>
        </w:rPr>
        <w:t>а</w:t>
      </w:r>
      <w:r w:rsidR="0098786F" w:rsidRPr="00453D75">
        <w:rPr>
          <w:rFonts w:ascii="Times New Roman" w:hAnsi="Times New Roman" w:cs="Times New Roman"/>
          <w:b/>
          <w:sz w:val="28"/>
          <w:szCs w:val="28"/>
        </w:rPr>
        <w:t>»</w:t>
      </w:r>
      <w:r w:rsidR="00302DBC" w:rsidRPr="00453D75">
        <w:rPr>
          <w:rFonts w:ascii="Times New Roman" w:hAnsi="Times New Roman" w:cs="Times New Roman"/>
          <w:b/>
          <w:sz w:val="28"/>
          <w:szCs w:val="28"/>
        </w:rPr>
        <w:t xml:space="preserve"> Правобережного района Республики Северная Осетия-Алания.</w:t>
      </w:r>
    </w:p>
    <w:bookmarkEnd w:id="0"/>
    <w:p w:rsidR="003525E3" w:rsidRPr="00453D75" w:rsidRDefault="0098786F" w:rsidP="00CC71BA">
      <w:pPr>
        <w:pStyle w:val="2"/>
        <w:spacing w:before="240"/>
        <w:ind w:firstLine="0"/>
        <w:contextualSpacing/>
        <w:rPr>
          <w:szCs w:val="28"/>
        </w:rPr>
      </w:pPr>
      <w:r w:rsidRPr="00453D75">
        <w:rPr>
          <w:szCs w:val="28"/>
        </w:rPr>
        <w:t xml:space="preserve">        </w:t>
      </w:r>
      <w:r w:rsidR="003525E3" w:rsidRPr="00453D75">
        <w:rPr>
          <w:szCs w:val="28"/>
        </w:rPr>
        <w:t xml:space="preserve">1.2. </w:t>
      </w:r>
      <w:proofErr w:type="gramStart"/>
      <w:r w:rsidR="003525E3" w:rsidRPr="00453D75">
        <w:rPr>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дошкольного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003525E3" w:rsidRPr="00453D75">
        <w:rPr>
          <w:szCs w:val="28"/>
        </w:rPr>
        <w:t xml:space="preserve"> </w:t>
      </w:r>
      <w:proofErr w:type="gramStart"/>
      <w:r w:rsidR="003525E3" w:rsidRPr="00453D75">
        <w:rPr>
          <w:szCs w:val="28"/>
        </w:rPr>
        <w:t xml:space="preserve">труда по сравнению с установленными законами, иными нормативными правовыми актами, Отраслевым соглашением между Северо – Осетинским   республиканским комитетом Профсоюза работников народного образования и науки РФ и Министерством образования Республики Северная Осетия – Алания  на 2012-2014 годы, территориальным (районным, городским) и отраслевым территориальным (районным, городским) соглашениями (указываются полные названия соглашений). </w:t>
      </w:r>
      <w:proofErr w:type="gramEnd"/>
    </w:p>
    <w:p w:rsidR="003525E3" w:rsidRPr="00453D75" w:rsidRDefault="003525E3" w:rsidP="00CC71BA">
      <w:pPr>
        <w:pStyle w:val="2"/>
        <w:contextualSpacing/>
        <w:rPr>
          <w:szCs w:val="28"/>
        </w:rPr>
      </w:pPr>
      <w:r w:rsidRPr="00453D75">
        <w:rPr>
          <w:szCs w:val="28"/>
        </w:rPr>
        <w:t xml:space="preserve">1.3. Сторонами коллективного договора являются: </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работодатель в лиц</w:t>
      </w:r>
      <w:r w:rsidR="00CC71BA">
        <w:rPr>
          <w:rFonts w:ascii="Times New Roman" w:hAnsi="Times New Roman" w:cs="Times New Roman"/>
          <w:sz w:val="28"/>
          <w:szCs w:val="28"/>
        </w:rPr>
        <w:t>е его представителя – и.о. заведующего</w:t>
      </w:r>
      <w:r w:rsidRPr="00453D75">
        <w:rPr>
          <w:rFonts w:ascii="Times New Roman" w:hAnsi="Times New Roman" w:cs="Times New Roman"/>
          <w:sz w:val="28"/>
          <w:szCs w:val="28"/>
        </w:rPr>
        <w:t xml:space="preserve"> </w:t>
      </w:r>
      <w:proofErr w:type="spellStart"/>
      <w:r w:rsidR="0098786F" w:rsidRPr="00453D75">
        <w:rPr>
          <w:rFonts w:ascii="Times New Roman" w:hAnsi="Times New Roman" w:cs="Times New Roman"/>
          <w:b/>
          <w:sz w:val="28"/>
          <w:szCs w:val="28"/>
        </w:rPr>
        <w:t>Гочиевой</w:t>
      </w:r>
      <w:proofErr w:type="spellEnd"/>
      <w:r w:rsidR="0098786F" w:rsidRPr="00453D75">
        <w:rPr>
          <w:rFonts w:ascii="Times New Roman" w:hAnsi="Times New Roman" w:cs="Times New Roman"/>
          <w:b/>
          <w:sz w:val="28"/>
          <w:szCs w:val="28"/>
        </w:rPr>
        <w:t xml:space="preserve"> А</w:t>
      </w:r>
      <w:r w:rsidR="00A03D5D" w:rsidRPr="00453D75">
        <w:rPr>
          <w:rFonts w:ascii="Times New Roman" w:hAnsi="Times New Roman" w:cs="Times New Roman"/>
          <w:b/>
          <w:sz w:val="28"/>
          <w:szCs w:val="28"/>
        </w:rPr>
        <w:t xml:space="preserve">льбины </w:t>
      </w:r>
      <w:proofErr w:type="spellStart"/>
      <w:r w:rsidR="00A03D5D" w:rsidRPr="00453D75">
        <w:rPr>
          <w:rFonts w:ascii="Times New Roman" w:hAnsi="Times New Roman" w:cs="Times New Roman"/>
          <w:b/>
          <w:sz w:val="28"/>
          <w:szCs w:val="28"/>
        </w:rPr>
        <w:t>Тамерлановны</w:t>
      </w:r>
      <w:proofErr w:type="spellEnd"/>
      <w:r w:rsidR="0098786F" w:rsidRPr="00453D75">
        <w:rPr>
          <w:rFonts w:ascii="Times New Roman" w:hAnsi="Times New Roman" w:cs="Times New Roman"/>
          <w:sz w:val="28"/>
          <w:szCs w:val="28"/>
        </w:rPr>
        <w:t xml:space="preserve"> </w:t>
      </w:r>
      <w:r w:rsidRPr="00453D75">
        <w:rPr>
          <w:rFonts w:ascii="Times New Roman" w:hAnsi="Times New Roman" w:cs="Times New Roman"/>
          <w:sz w:val="28"/>
          <w:szCs w:val="28"/>
        </w:rPr>
        <w:t xml:space="preserve">(далее – работодатель).                                                           </w:t>
      </w:r>
    </w:p>
    <w:p w:rsidR="003525E3" w:rsidRPr="00453D75" w:rsidRDefault="003525E3" w:rsidP="00CC71BA">
      <w:pPr>
        <w:pStyle w:val="2"/>
        <w:contextualSpacing/>
        <w:rPr>
          <w:szCs w:val="28"/>
        </w:rPr>
      </w:pPr>
      <w:r w:rsidRPr="00453D75">
        <w:rPr>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3525E3" w:rsidRPr="00453D75" w:rsidRDefault="003525E3" w:rsidP="00CC71BA">
      <w:pPr>
        <w:pStyle w:val="2"/>
        <w:contextualSpacing/>
        <w:rPr>
          <w:szCs w:val="28"/>
        </w:rPr>
      </w:pPr>
      <w:r w:rsidRPr="00453D75">
        <w:rPr>
          <w:szCs w:val="28"/>
        </w:rPr>
        <w:t>1.5. Действие настоящего коллективного договора распространяется на всех работников учреждения.</w:t>
      </w:r>
    </w:p>
    <w:p w:rsidR="003525E3" w:rsidRPr="00453D75" w:rsidRDefault="003525E3" w:rsidP="00CC71BA">
      <w:pPr>
        <w:pStyle w:val="2"/>
        <w:contextualSpacing/>
        <w:rPr>
          <w:szCs w:val="28"/>
        </w:rPr>
      </w:pPr>
      <w:r w:rsidRPr="00453D75">
        <w:rPr>
          <w:szCs w:val="28"/>
        </w:rPr>
        <w:t>1.6. Стороны договорились, что текст коллективного договора должен быть доведен работодателем до сведения работников в течени</w:t>
      </w:r>
      <w:proofErr w:type="gramStart"/>
      <w:r w:rsidR="0098786F" w:rsidRPr="00453D75">
        <w:rPr>
          <w:szCs w:val="28"/>
        </w:rPr>
        <w:t>и</w:t>
      </w:r>
      <w:proofErr w:type="gramEnd"/>
      <w:r w:rsidR="0098786F" w:rsidRPr="00453D75">
        <w:rPr>
          <w:szCs w:val="28"/>
        </w:rPr>
        <w:t xml:space="preserve"> 5 </w:t>
      </w:r>
      <w:r w:rsidRPr="00453D75">
        <w:rPr>
          <w:szCs w:val="28"/>
        </w:rPr>
        <w:t>дней после его подписания.</w:t>
      </w:r>
    </w:p>
    <w:p w:rsidR="003525E3" w:rsidRPr="00453D75" w:rsidRDefault="003525E3" w:rsidP="00CC71BA">
      <w:pPr>
        <w:pStyle w:val="2"/>
        <w:contextualSpacing/>
        <w:rPr>
          <w:szCs w:val="28"/>
        </w:rPr>
      </w:pPr>
      <w:r w:rsidRPr="00453D75">
        <w:rPr>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C71BA" w:rsidRDefault="003525E3" w:rsidP="00CC71BA">
      <w:pPr>
        <w:pStyle w:val="2"/>
        <w:contextualSpacing/>
        <w:rPr>
          <w:szCs w:val="28"/>
        </w:rPr>
      </w:pPr>
      <w:r w:rsidRPr="00453D75">
        <w:rPr>
          <w:szCs w:val="28"/>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3525E3" w:rsidRPr="00453D75" w:rsidRDefault="003525E3" w:rsidP="00CC71BA">
      <w:pPr>
        <w:pStyle w:val="2"/>
        <w:contextualSpacing/>
        <w:rPr>
          <w:szCs w:val="28"/>
        </w:rPr>
      </w:pPr>
      <w:r w:rsidRPr="00453D75">
        <w:rPr>
          <w:szCs w:val="28"/>
        </w:rP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1.10. При ликвидации учреждения коллективный договор сохраняет свое действие в течение всего срока ее проведения. </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1.11. </w:t>
      </w:r>
      <w:proofErr w:type="gramStart"/>
      <w:r w:rsidRPr="00453D75">
        <w:rPr>
          <w:rFonts w:ascii="Times New Roman" w:hAnsi="Times New Roman" w:cs="Times New Roman"/>
          <w:sz w:val="28"/>
          <w:szCs w:val="28"/>
        </w:rPr>
        <w:t>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 Отраслевым соглашением между Северо – Осетинским   республиканским комитетом  Профсоюза работников народного образования и науки РФ и Министерством образования Республики  Северная Осетия - Алания  на 2012-2014 годы.</w:t>
      </w:r>
      <w:proofErr w:type="gramEnd"/>
      <w:r w:rsidRPr="00453D75">
        <w:rPr>
          <w:rFonts w:ascii="Times New Roman" w:hAnsi="Times New Roman" w:cs="Times New Roman"/>
          <w:sz w:val="28"/>
          <w:szCs w:val="28"/>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3525E3" w:rsidRPr="00453D75" w:rsidRDefault="003525E3" w:rsidP="00CC71BA">
      <w:pPr>
        <w:spacing w:line="240" w:lineRule="auto"/>
        <w:contextualSpacing/>
        <w:jc w:val="both"/>
        <w:rPr>
          <w:rFonts w:ascii="Times New Roman" w:hAnsi="Times New Roman" w:cs="Times New Roman"/>
          <w:b/>
          <w:sz w:val="28"/>
          <w:szCs w:val="28"/>
        </w:rPr>
      </w:pPr>
      <w:r w:rsidRPr="00453D75">
        <w:rPr>
          <w:rFonts w:ascii="Times New Roman" w:hAnsi="Times New Roman" w:cs="Times New Roman"/>
          <w:b/>
          <w:sz w:val="28"/>
          <w:szCs w:val="28"/>
        </w:rPr>
        <w:t xml:space="preserve">          1.12. Регистрация коллективного договора в территориальном органе Министерства труда и социальной защиты населения республики осуществляется после правовой экспертизы и регистрации в вышестоящем профсоюзном органе.</w:t>
      </w:r>
    </w:p>
    <w:p w:rsidR="003525E3" w:rsidRPr="00453D75" w:rsidRDefault="003525E3" w:rsidP="00CC71BA">
      <w:pPr>
        <w:pStyle w:val="2"/>
        <w:contextualSpacing/>
        <w:rPr>
          <w:szCs w:val="28"/>
        </w:rPr>
      </w:pPr>
      <w:r w:rsidRPr="00453D75">
        <w:rPr>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525E3" w:rsidRPr="00453D75" w:rsidRDefault="003525E3" w:rsidP="00CC71BA">
      <w:pPr>
        <w:pStyle w:val="2"/>
        <w:contextualSpacing/>
        <w:rPr>
          <w:szCs w:val="28"/>
        </w:rPr>
      </w:pPr>
      <w:r w:rsidRPr="00453D75">
        <w:rPr>
          <w:szCs w:val="28"/>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3525E3" w:rsidRPr="00453D75" w:rsidRDefault="003525E3" w:rsidP="00CC71BA">
      <w:pPr>
        <w:pStyle w:val="2"/>
        <w:contextualSpacing/>
        <w:rPr>
          <w:szCs w:val="28"/>
        </w:rPr>
      </w:pPr>
      <w:r w:rsidRPr="00453D75">
        <w:rPr>
          <w:szCs w:val="28"/>
        </w:rP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3525E3" w:rsidRPr="00453D75" w:rsidRDefault="003525E3" w:rsidP="00CC71BA">
      <w:pPr>
        <w:pStyle w:val="2"/>
        <w:contextualSpacing/>
        <w:rPr>
          <w:szCs w:val="28"/>
        </w:rPr>
      </w:pPr>
      <w:r w:rsidRPr="00453D75">
        <w:rPr>
          <w:szCs w:val="28"/>
        </w:rPr>
        <w:t>1.16. Все спорные вопросы по толкованию и реализации положений коллективного договора решаются сторонами.</w:t>
      </w:r>
    </w:p>
    <w:p w:rsidR="003525E3" w:rsidRPr="00453D75" w:rsidRDefault="003525E3" w:rsidP="00CC71BA">
      <w:pPr>
        <w:pStyle w:val="ConsPlusNormal"/>
        <w:ind w:firstLine="540"/>
        <w:contextualSpacing/>
        <w:jc w:val="both"/>
        <w:outlineLvl w:val="0"/>
        <w:rPr>
          <w:rFonts w:ascii="Times New Roman" w:hAnsi="Times New Roman" w:cs="Times New Roman"/>
          <w:sz w:val="28"/>
          <w:szCs w:val="28"/>
        </w:rPr>
      </w:pPr>
      <w:r w:rsidRPr="00453D75">
        <w:rPr>
          <w:rFonts w:ascii="Times New Roman" w:hAnsi="Times New Roman" w:cs="Times New Roman"/>
          <w:sz w:val="28"/>
          <w:szCs w:val="28"/>
        </w:rPr>
        <w:t xml:space="preserve">  1.17. </w:t>
      </w:r>
      <w:proofErr w:type="gramStart"/>
      <w:r w:rsidRPr="00453D75">
        <w:rPr>
          <w:rFonts w:ascii="Times New Roman" w:hAnsi="Times New Roman" w:cs="Times New Roman"/>
          <w:sz w:val="28"/>
          <w:szCs w:val="28"/>
        </w:rPr>
        <w:t xml:space="preserve">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договорам,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roofErr w:type="gramEnd"/>
    </w:p>
    <w:p w:rsidR="00A03D5D" w:rsidRPr="00453D75" w:rsidRDefault="003525E3" w:rsidP="00CC71BA">
      <w:pPr>
        <w:pStyle w:val="a8"/>
        <w:contextualSpacing/>
        <w:rPr>
          <w:szCs w:val="28"/>
          <w:u w:val="single"/>
        </w:rPr>
      </w:pPr>
      <w:r w:rsidRPr="00453D75">
        <w:rPr>
          <w:szCs w:val="28"/>
        </w:rPr>
        <w:t xml:space="preserve">  1.18. Стороны совместно осуществляют анализ выполнения коллективного договора. Ежегодно не позднее 15 декабря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w:t>
      </w:r>
      <w:proofErr w:type="gramStart"/>
      <w:r w:rsidRPr="00453D75">
        <w:rPr>
          <w:szCs w:val="28"/>
        </w:rPr>
        <w:t>организации</w:t>
      </w:r>
      <w:r w:rsidR="00A03D5D" w:rsidRPr="00453D75">
        <w:rPr>
          <w:szCs w:val="28"/>
        </w:rPr>
        <w:t xml:space="preserve"> </w:t>
      </w:r>
      <w:r w:rsidR="00A03D5D" w:rsidRPr="00453D75">
        <w:rPr>
          <w:szCs w:val="28"/>
          <w:u w:val="single"/>
        </w:rPr>
        <w:t>Правобережного райкома Профсоюза работников образования</w:t>
      </w:r>
      <w:proofErr w:type="gramEnd"/>
      <w:r w:rsidR="00A03D5D" w:rsidRPr="00453D75">
        <w:rPr>
          <w:szCs w:val="28"/>
          <w:u w:val="single"/>
        </w:rPr>
        <w:t xml:space="preserve">.                  </w:t>
      </w:r>
    </w:p>
    <w:p w:rsidR="003525E3" w:rsidRPr="00453D75" w:rsidRDefault="00A03D5D" w:rsidP="00CC71BA">
      <w:pPr>
        <w:pStyle w:val="2"/>
        <w:ind w:firstLine="0"/>
        <w:contextualSpacing/>
        <w:rPr>
          <w:szCs w:val="28"/>
        </w:rPr>
      </w:pPr>
      <w:r w:rsidRPr="00453D75">
        <w:rPr>
          <w:szCs w:val="28"/>
        </w:rPr>
        <w:lastRenderedPageBreak/>
        <w:t xml:space="preserve">         </w:t>
      </w:r>
      <w:r w:rsidR="003525E3" w:rsidRPr="00453D75">
        <w:rPr>
          <w:szCs w:val="28"/>
        </w:rPr>
        <w:t>1.19.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3525E3" w:rsidRPr="00453D75" w:rsidRDefault="003525E3" w:rsidP="00CC71BA">
      <w:pPr>
        <w:pStyle w:val="2"/>
        <w:contextualSpacing/>
        <w:rPr>
          <w:szCs w:val="28"/>
        </w:rPr>
      </w:pPr>
      <w:r w:rsidRPr="00453D75">
        <w:rPr>
          <w:szCs w:val="28"/>
        </w:rPr>
        <w:t>1.20. Стороны имеют право продлить действие коллективного договора на срок до трех лет.</w:t>
      </w:r>
    </w:p>
    <w:p w:rsidR="003525E3" w:rsidRPr="00453D75" w:rsidRDefault="003525E3" w:rsidP="00CC71BA">
      <w:pPr>
        <w:pStyle w:val="2"/>
        <w:contextualSpacing/>
        <w:rPr>
          <w:szCs w:val="28"/>
        </w:rPr>
      </w:pPr>
    </w:p>
    <w:p w:rsidR="003525E3" w:rsidRPr="00453D75" w:rsidRDefault="003525E3" w:rsidP="00CC71BA">
      <w:pPr>
        <w:spacing w:line="240" w:lineRule="auto"/>
        <w:contextualSpacing/>
        <w:rPr>
          <w:rFonts w:ascii="Times New Roman" w:hAnsi="Times New Roman" w:cs="Times New Roman"/>
          <w:b/>
          <w:sz w:val="28"/>
          <w:szCs w:val="28"/>
        </w:rPr>
      </w:pPr>
      <w:r w:rsidRPr="00453D75">
        <w:rPr>
          <w:rFonts w:ascii="Times New Roman" w:hAnsi="Times New Roman" w:cs="Times New Roman"/>
          <w:b/>
          <w:sz w:val="28"/>
          <w:szCs w:val="28"/>
        </w:rPr>
        <w:t xml:space="preserve">                    </w:t>
      </w:r>
      <w:r w:rsidRPr="00453D75">
        <w:rPr>
          <w:rFonts w:ascii="Times New Roman" w:hAnsi="Times New Roman" w:cs="Times New Roman"/>
          <w:b/>
          <w:sz w:val="28"/>
          <w:szCs w:val="28"/>
          <w:lang w:val="en-US"/>
        </w:rPr>
        <w:t>II</w:t>
      </w:r>
      <w:proofErr w:type="gramStart"/>
      <w:r w:rsidRPr="00453D75">
        <w:rPr>
          <w:rFonts w:ascii="Times New Roman" w:hAnsi="Times New Roman" w:cs="Times New Roman"/>
          <w:b/>
          <w:sz w:val="28"/>
          <w:szCs w:val="28"/>
        </w:rPr>
        <w:t>.  Социальное</w:t>
      </w:r>
      <w:proofErr w:type="gramEnd"/>
      <w:r w:rsidRPr="00453D75">
        <w:rPr>
          <w:rFonts w:ascii="Times New Roman" w:hAnsi="Times New Roman" w:cs="Times New Roman"/>
          <w:b/>
          <w:sz w:val="28"/>
          <w:szCs w:val="28"/>
        </w:rPr>
        <w:t xml:space="preserve"> партнерство и координация действий   </w:t>
      </w:r>
    </w:p>
    <w:p w:rsidR="003525E3" w:rsidRPr="00453D75" w:rsidRDefault="003525E3" w:rsidP="00CC71BA">
      <w:pPr>
        <w:spacing w:line="240" w:lineRule="auto"/>
        <w:contextualSpacing/>
        <w:rPr>
          <w:rFonts w:ascii="Times New Roman" w:hAnsi="Times New Roman" w:cs="Times New Roman"/>
          <w:b/>
          <w:sz w:val="28"/>
          <w:szCs w:val="28"/>
        </w:rPr>
      </w:pPr>
      <w:r w:rsidRPr="00453D75">
        <w:rPr>
          <w:rFonts w:ascii="Times New Roman" w:hAnsi="Times New Roman" w:cs="Times New Roman"/>
          <w:b/>
          <w:sz w:val="28"/>
          <w:szCs w:val="28"/>
        </w:rPr>
        <w:t xml:space="preserve">                                    сторон коллективного договора</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2.1. В целях развития социального партнерства стороны обязуются:</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3525E3" w:rsidRPr="00453D75" w:rsidRDefault="003525E3" w:rsidP="00CC71BA">
      <w:pPr>
        <w:spacing w:line="240" w:lineRule="auto"/>
        <w:ind w:firstLine="709"/>
        <w:contextualSpacing/>
        <w:jc w:val="both"/>
        <w:rPr>
          <w:rFonts w:ascii="Times New Roman" w:hAnsi="Times New Roman" w:cs="Times New Roman"/>
          <w:b/>
          <w:sz w:val="28"/>
          <w:szCs w:val="28"/>
        </w:rPr>
      </w:pPr>
      <w:r w:rsidRPr="00453D75">
        <w:rPr>
          <w:rFonts w:ascii="Times New Roman" w:hAnsi="Times New Roman" w:cs="Times New Roman"/>
          <w:sz w:val="28"/>
          <w:szCs w:val="28"/>
        </w:rPr>
        <w:t xml:space="preserve">      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РСО – Алания  законодательства, гласность содержания, выполнения </w:t>
      </w:r>
      <w:proofErr w:type="spellStart"/>
      <w:r w:rsidRPr="00453D75">
        <w:rPr>
          <w:rFonts w:ascii="Times New Roman" w:hAnsi="Times New Roman" w:cs="Times New Roman"/>
          <w:sz w:val="28"/>
          <w:szCs w:val="28"/>
        </w:rPr>
        <w:t>колдоговора</w:t>
      </w:r>
      <w:proofErr w:type="spellEnd"/>
      <w:r w:rsidRPr="00453D75">
        <w:rPr>
          <w:rFonts w:ascii="Times New Roman" w:hAnsi="Times New Roman" w:cs="Times New Roman"/>
          <w:sz w:val="28"/>
          <w:szCs w:val="28"/>
        </w:rPr>
        <w:t xml:space="preserve"> и не реже одного раза в год отчитывается перед работниками о его выполнении.  </w:t>
      </w:r>
    </w:p>
    <w:p w:rsidR="003525E3" w:rsidRPr="00453D75" w:rsidRDefault="003525E3" w:rsidP="00CC71BA">
      <w:pPr>
        <w:pStyle w:val="a8"/>
        <w:contextualSpacing/>
        <w:rPr>
          <w:szCs w:val="28"/>
        </w:rPr>
      </w:pPr>
      <w:r w:rsidRPr="00453D75">
        <w:rPr>
          <w:szCs w:val="28"/>
        </w:rPr>
        <w:t xml:space="preserve">      2.3. Работодатель:</w:t>
      </w:r>
    </w:p>
    <w:p w:rsidR="003525E3" w:rsidRPr="00453D75" w:rsidRDefault="003525E3" w:rsidP="00CC71BA">
      <w:pPr>
        <w:pStyle w:val="a8"/>
        <w:contextualSpacing/>
        <w:rPr>
          <w:szCs w:val="28"/>
        </w:rPr>
      </w:pPr>
      <w:r w:rsidRPr="00453D75">
        <w:rPr>
          <w:szCs w:val="28"/>
        </w:rPr>
        <w:t xml:space="preserve">      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2) Обеспечивает:</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sidRPr="00453D75">
        <w:rPr>
          <w:rFonts w:ascii="Times New Roman" w:hAnsi="Times New Roman" w:cs="Times New Roman"/>
          <w:sz w:val="28"/>
          <w:szCs w:val="28"/>
        </w:rPr>
        <w:t>автономное</w:t>
      </w:r>
      <w:proofErr w:type="gramEnd"/>
      <w:r w:rsidRPr="00453D75">
        <w:rPr>
          <w:rFonts w:ascii="Times New Roman" w:hAnsi="Times New Roman" w:cs="Times New Roman"/>
          <w:sz w:val="28"/>
          <w:szCs w:val="28"/>
        </w:rPr>
        <w:t>;</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lastRenderedPageBreak/>
        <w:t>-  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 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3525E3" w:rsidRPr="00453D75" w:rsidRDefault="003525E3" w:rsidP="00CC71BA">
      <w:pPr>
        <w:pStyle w:val="a8"/>
        <w:contextualSpacing/>
        <w:rPr>
          <w:szCs w:val="28"/>
        </w:rPr>
      </w:pPr>
      <w:r w:rsidRPr="00453D75">
        <w:rPr>
          <w:szCs w:val="28"/>
        </w:rPr>
        <w:t xml:space="preserve">    2.4. Профком:</w:t>
      </w:r>
    </w:p>
    <w:p w:rsidR="003525E3" w:rsidRPr="00453D75" w:rsidRDefault="003525E3" w:rsidP="00CC71BA">
      <w:pPr>
        <w:pStyle w:val="a8"/>
        <w:contextualSpacing/>
        <w:rPr>
          <w:szCs w:val="28"/>
        </w:rPr>
      </w:pPr>
      <w:r w:rsidRPr="00453D75">
        <w:rPr>
          <w:szCs w:val="28"/>
        </w:rPr>
        <w:t xml:space="preserve">    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3525E3" w:rsidRPr="00453D75" w:rsidRDefault="003525E3" w:rsidP="00CC71BA">
      <w:pPr>
        <w:pStyle w:val="a8"/>
        <w:ind w:firstLine="0"/>
        <w:contextualSpacing/>
        <w:rPr>
          <w:b/>
          <w:szCs w:val="28"/>
        </w:rPr>
      </w:pPr>
      <w:r w:rsidRPr="00453D75">
        <w:rPr>
          <w:b/>
          <w:szCs w:val="28"/>
        </w:rPr>
        <w:t xml:space="preserve">           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3525E3" w:rsidRPr="00453D75" w:rsidRDefault="003525E3" w:rsidP="00CC71BA">
      <w:pPr>
        <w:pStyle w:val="a8"/>
        <w:ind w:firstLine="0"/>
        <w:contextualSpacing/>
        <w:rPr>
          <w:szCs w:val="28"/>
        </w:rPr>
      </w:pPr>
      <w:r w:rsidRPr="00453D75">
        <w:rPr>
          <w:szCs w:val="28"/>
        </w:rPr>
        <w:t xml:space="preserve">            3) В соответствии с трудовым законодательством осуществляет </w:t>
      </w:r>
      <w:proofErr w:type="gramStart"/>
      <w:r w:rsidRPr="00453D75">
        <w:rPr>
          <w:szCs w:val="28"/>
        </w:rPr>
        <w:t>контроль за</w:t>
      </w:r>
      <w:proofErr w:type="gramEnd"/>
      <w:r w:rsidRPr="00453D75">
        <w:rPr>
          <w:szCs w:val="28"/>
        </w:rPr>
        <w:t xml:space="preserve"> выполнением работодателем норм трудового права, условий коллективного договора.</w:t>
      </w:r>
    </w:p>
    <w:p w:rsidR="003525E3" w:rsidRPr="00453D75" w:rsidRDefault="003525E3" w:rsidP="00CC71BA">
      <w:pPr>
        <w:pStyle w:val="a8"/>
        <w:ind w:firstLine="0"/>
        <w:contextualSpacing/>
        <w:rPr>
          <w:b/>
          <w:szCs w:val="28"/>
        </w:rPr>
      </w:pPr>
      <w:r w:rsidRPr="00453D75">
        <w:rPr>
          <w:szCs w:val="28"/>
        </w:rPr>
        <w:t xml:space="preserve">         </w:t>
      </w:r>
      <w:r w:rsidRPr="00453D75">
        <w:rPr>
          <w:b/>
          <w:szCs w:val="28"/>
        </w:rPr>
        <w:t xml:space="preserve">   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5) Выступает инициатором начала переговоров по заключению коллективного договора на новый срок за три месяца до окончания срока его действия.</w:t>
      </w:r>
    </w:p>
    <w:p w:rsidR="003525E3" w:rsidRPr="00453D75" w:rsidRDefault="003525E3" w:rsidP="00CC71BA">
      <w:pPr>
        <w:pStyle w:val="a8"/>
        <w:contextualSpacing/>
        <w:rPr>
          <w:szCs w:val="28"/>
        </w:rPr>
      </w:pPr>
      <w:r w:rsidRPr="00453D75">
        <w:rPr>
          <w:szCs w:val="28"/>
        </w:rPr>
        <w:t xml:space="preserve">    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3525E3" w:rsidRPr="00453D75" w:rsidRDefault="003525E3" w:rsidP="00CC71BA">
      <w:pPr>
        <w:pStyle w:val="a8"/>
        <w:contextualSpacing/>
        <w:rPr>
          <w:szCs w:val="28"/>
        </w:rPr>
      </w:pPr>
      <w:r w:rsidRPr="00453D75">
        <w:rPr>
          <w:szCs w:val="28"/>
        </w:rPr>
        <w:lastRenderedPageBreak/>
        <w:t xml:space="preserve">     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8)  Организует правовой всеобуч для работников учреждения. </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9) Осуществляет </w:t>
      </w:r>
      <w:proofErr w:type="gramStart"/>
      <w:r w:rsidRPr="00453D75">
        <w:rPr>
          <w:rFonts w:ascii="Times New Roman" w:hAnsi="Times New Roman" w:cs="Times New Roman"/>
          <w:sz w:val="28"/>
          <w:szCs w:val="28"/>
        </w:rPr>
        <w:t>контроль за</w:t>
      </w:r>
      <w:proofErr w:type="gramEnd"/>
      <w:r w:rsidRPr="00453D75">
        <w:rPr>
          <w:rFonts w:ascii="Times New Roman" w:hAnsi="Times New Roman" w:cs="Times New Roman"/>
          <w:sz w:val="28"/>
          <w:szCs w:val="28"/>
        </w:rPr>
        <w:t xml:space="preserve">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10) Осуществляет </w:t>
      </w:r>
      <w:proofErr w:type="gramStart"/>
      <w:r w:rsidRPr="00453D75">
        <w:rPr>
          <w:rFonts w:ascii="Times New Roman" w:hAnsi="Times New Roman" w:cs="Times New Roman"/>
          <w:sz w:val="28"/>
          <w:szCs w:val="28"/>
        </w:rPr>
        <w:t>контроль за</w:t>
      </w:r>
      <w:proofErr w:type="gramEnd"/>
      <w:r w:rsidRPr="00453D75">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12) Осуществляет совместно с комиссией по социальному страхованию </w:t>
      </w:r>
      <w:proofErr w:type="gramStart"/>
      <w:r w:rsidRPr="00453D75">
        <w:rPr>
          <w:rFonts w:ascii="Times New Roman" w:hAnsi="Times New Roman" w:cs="Times New Roman"/>
          <w:sz w:val="28"/>
          <w:szCs w:val="28"/>
        </w:rPr>
        <w:t>контроль за</w:t>
      </w:r>
      <w:proofErr w:type="gramEnd"/>
      <w:r w:rsidRPr="00453D75">
        <w:rPr>
          <w:rFonts w:ascii="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 </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13) Осуществляет </w:t>
      </w:r>
      <w:proofErr w:type="gramStart"/>
      <w:r w:rsidRPr="00453D75">
        <w:rPr>
          <w:rFonts w:ascii="Times New Roman" w:hAnsi="Times New Roman" w:cs="Times New Roman"/>
          <w:sz w:val="28"/>
          <w:szCs w:val="28"/>
        </w:rPr>
        <w:t>контроль за</w:t>
      </w:r>
      <w:proofErr w:type="gramEnd"/>
      <w:r w:rsidRPr="00453D75">
        <w:rPr>
          <w:rFonts w:ascii="Times New Roman" w:hAnsi="Times New Roman" w:cs="Times New Roman"/>
          <w:sz w:val="28"/>
          <w:szCs w:val="28"/>
        </w:rPr>
        <w:t xml:space="preserve"> правильностью и своевременностью предоставления работникам отпусков и их оплаты.        </w:t>
      </w:r>
    </w:p>
    <w:p w:rsidR="003525E3" w:rsidRPr="00453D75" w:rsidRDefault="003525E3" w:rsidP="00CC71BA">
      <w:pPr>
        <w:spacing w:line="240" w:lineRule="auto"/>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14)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3525E3" w:rsidRPr="00453D75" w:rsidRDefault="003525E3" w:rsidP="00CC71BA">
      <w:pPr>
        <w:pStyle w:val="3"/>
        <w:ind w:firstLine="0"/>
        <w:contextualSpacing/>
        <w:rPr>
          <w:szCs w:val="28"/>
        </w:rPr>
      </w:pPr>
      <w:r w:rsidRPr="00453D75">
        <w:rPr>
          <w:szCs w:val="28"/>
        </w:rPr>
        <w:t xml:space="preserve">           15) Оказывает ежегодно материальную помощь членам Профсоюза в случаях </w:t>
      </w:r>
      <w:r w:rsidR="00A03D5D" w:rsidRPr="00453D75">
        <w:rPr>
          <w:szCs w:val="28"/>
        </w:rPr>
        <w:t xml:space="preserve"> необходимости </w:t>
      </w:r>
      <w:r w:rsidRPr="00453D75">
        <w:rPr>
          <w:szCs w:val="28"/>
        </w:rPr>
        <w:t>(положение</w:t>
      </w:r>
      <w:r w:rsidR="00D965FE">
        <w:rPr>
          <w:szCs w:val="28"/>
        </w:rPr>
        <w:t xml:space="preserve"> </w:t>
      </w:r>
      <w:r w:rsidRPr="00453D75">
        <w:rPr>
          <w:szCs w:val="28"/>
        </w:rPr>
        <w:t>о</w:t>
      </w:r>
      <w:r w:rsidR="00D965FE">
        <w:rPr>
          <w:szCs w:val="28"/>
        </w:rPr>
        <w:t xml:space="preserve"> </w:t>
      </w:r>
      <w:r w:rsidRPr="00453D75">
        <w:rPr>
          <w:szCs w:val="28"/>
        </w:rPr>
        <w:t>материальной</w:t>
      </w:r>
      <w:r w:rsidR="00D965FE">
        <w:rPr>
          <w:szCs w:val="28"/>
        </w:rPr>
        <w:t xml:space="preserve"> </w:t>
      </w:r>
      <w:r w:rsidRPr="00453D75">
        <w:rPr>
          <w:szCs w:val="28"/>
        </w:rPr>
        <w:t>помощи</w:t>
      </w:r>
      <w:r w:rsidR="00A03D5D" w:rsidRPr="00453D75">
        <w:rPr>
          <w:szCs w:val="28"/>
        </w:rPr>
        <w:t>)</w:t>
      </w:r>
      <w:r w:rsidR="00D965FE">
        <w:rPr>
          <w:szCs w:val="28"/>
        </w:rPr>
        <w:t>.</w:t>
      </w:r>
    </w:p>
    <w:p w:rsidR="003525E3" w:rsidRPr="00453D75" w:rsidRDefault="00D965FE" w:rsidP="00CC71BA">
      <w:pPr>
        <w:pStyle w:val="3"/>
        <w:ind w:firstLine="0"/>
        <w:contextualSpacing/>
        <w:rPr>
          <w:szCs w:val="28"/>
        </w:rPr>
      </w:pPr>
      <w:r>
        <w:rPr>
          <w:szCs w:val="28"/>
        </w:rPr>
        <w:t xml:space="preserve">           16) Организует</w:t>
      </w:r>
      <w:r w:rsidR="003525E3" w:rsidRPr="00453D75">
        <w:rPr>
          <w:szCs w:val="28"/>
        </w:rPr>
        <w:t xml:space="preserve"> культурно-массовую и физкультурно-оздоровительную работу в учреждении.</w:t>
      </w:r>
    </w:p>
    <w:p w:rsidR="003525E3" w:rsidRPr="00453D75" w:rsidRDefault="003525E3" w:rsidP="00CC71BA">
      <w:pPr>
        <w:pStyle w:val="a8"/>
        <w:contextualSpacing/>
        <w:rPr>
          <w:b/>
          <w:szCs w:val="28"/>
        </w:rPr>
      </w:pPr>
      <w:r w:rsidRPr="00453D75">
        <w:rPr>
          <w:b/>
          <w:szCs w:val="28"/>
        </w:rPr>
        <w:t xml:space="preserve">   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тарификации, утверждения штатного расписания принимаются по согласованию с профкомом. </w:t>
      </w:r>
    </w:p>
    <w:p w:rsidR="003525E3" w:rsidRPr="00453D75" w:rsidRDefault="003525E3" w:rsidP="00CC71BA">
      <w:pPr>
        <w:pStyle w:val="3"/>
        <w:ind w:firstLine="0"/>
        <w:contextualSpacing/>
        <w:rPr>
          <w:b/>
          <w:szCs w:val="28"/>
        </w:rPr>
      </w:pPr>
      <w:r w:rsidRPr="00453D75">
        <w:rPr>
          <w:b/>
          <w:szCs w:val="28"/>
        </w:rPr>
        <w:t>.       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мотивированного мнения, согласование, предварительное согласие и др.):</w:t>
      </w:r>
    </w:p>
    <w:p w:rsidR="003525E3" w:rsidRPr="00453D75" w:rsidRDefault="003525E3" w:rsidP="00CC71BA">
      <w:pPr>
        <w:pStyle w:val="3"/>
        <w:numPr>
          <w:ilvl w:val="0"/>
          <w:numId w:val="2"/>
        </w:numPr>
        <w:contextualSpacing/>
        <w:rPr>
          <w:b/>
          <w:szCs w:val="28"/>
        </w:rPr>
      </w:pPr>
      <w:r w:rsidRPr="00453D75">
        <w:rPr>
          <w:b/>
          <w:szCs w:val="28"/>
        </w:rPr>
        <w:t>правила внутреннего трудового распорядка;</w:t>
      </w:r>
    </w:p>
    <w:p w:rsidR="003525E3" w:rsidRPr="00453D75" w:rsidRDefault="003525E3" w:rsidP="00CC71BA">
      <w:pPr>
        <w:pStyle w:val="3"/>
        <w:numPr>
          <w:ilvl w:val="0"/>
          <w:numId w:val="2"/>
        </w:numPr>
        <w:contextualSpacing/>
        <w:rPr>
          <w:b/>
          <w:szCs w:val="28"/>
        </w:rPr>
      </w:pPr>
      <w:r w:rsidRPr="00453D75">
        <w:rPr>
          <w:b/>
          <w:szCs w:val="28"/>
        </w:rPr>
        <w:t>положение об оплате труда работников учреждения;</w:t>
      </w:r>
    </w:p>
    <w:p w:rsidR="003525E3" w:rsidRPr="00453D75" w:rsidRDefault="003525E3" w:rsidP="00CC71BA">
      <w:pPr>
        <w:pStyle w:val="3"/>
        <w:numPr>
          <w:ilvl w:val="0"/>
          <w:numId w:val="2"/>
        </w:numPr>
        <w:ind w:left="0" w:firstLine="709"/>
        <w:contextualSpacing/>
        <w:rPr>
          <w:b/>
          <w:szCs w:val="28"/>
        </w:rPr>
      </w:pPr>
      <w:r w:rsidRPr="00453D75">
        <w:rPr>
          <w:b/>
          <w:szCs w:val="28"/>
        </w:rPr>
        <w:t>положение о порядке установления иных стимулирующих выплат и премировании работников учреждения;</w:t>
      </w:r>
    </w:p>
    <w:p w:rsidR="003525E3" w:rsidRPr="00453D75" w:rsidRDefault="003525E3" w:rsidP="00CC71BA">
      <w:pPr>
        <w:pStyle w:val="3"/>
        <w:numPr>
          <w:ilvl w:val="0"/>
          <w:numId w:val="2"/>
        </w:numPr>
        <w:contextualSpacing/>
        <w:rPr>
          <w:b/>
          <w:szCs w:val="28"/>
        </w:rPr>
      </w:pPr>
      <w:r w:rsidRPr="00453D75">
        <w:rPr>
          <w:b/>
          <w:szCs w:val="28"/>
        </w:rPr>
        <w:t xml:space="preserve">положение об оказании материальной помощи работникам; </w:t>
      </w:r>
    </w:p>
    <w:p w:rsidR="003525E3" w:rsidRPr="00453D75" w:rsidRDefault="003525E3" w:rsidP="00CC71BA">
      <w:pPr>
        <w:pStyle w:val="3"/>
        <w:numPr>
          <w:ilvl w:val="0"/>
          <w:numId w:val="2"/>
        </w:numPr>
        <w:contextualSpacing/>
        <w:rPr>
          <w:b/>
          <w:szCs w:val="28"/>
        </w:rPr>
      </w:pPr>
      <w:r w:rsidRPr="00453D75">
        <w:rPr>
          <w:b/>
          <w:szCs w:val="28"/>
        </w:rPr>
        <w:t>соглашение по охране труда;</w:t>
      </w:r>
    </w:p>
    <w:p w:rsidR="003525E3" w:rsidRPr="00453D75" w:rsidRDefault="003525E3" w:rsidP="00CC71BA">
      <w:pPr>
        <w:pStyle w:val="3"/>
        <w:numPr>
          <w:ilvl w:val="0"/>
          <w:numId w:val="2"/>
        </w:numPr>
        <w:ind w:left="0" w:firstLine="709"/>
        <w:contextualSpacing/>
        <w:rPr>
          <w:b/>
          <w:szCs w:val="28"/>
        </w:rPr>
      </w:pPr>
      <w:r w:rsidRPr="00453D75">
        <w:rPr>
          <w:b/>
          <w:szCs w:val="28"/>
        </w:rPr>
        <w:lastRenderedPageBreak/>
        <w:t>список работников учреждения, которым  выдается  бесплатно по установленным нормам молоко или другие равноценные пищевые продукты;</w:t>
      </w:r>
    </w:p>
    <w:p w:rsidR="003525E3" w:rsidRPr="00453D75" w:rsidRDefault="003525E3" w:rsidP="00CC71BA">
      <w:pPr>
        <w:pStyle w:val="3"/>
        <w:numPr>
          <w:ilvl w:val="0"/>
          <w:numId w:val="2"/>
        </w:numPr>
        <w:ind w:left="0" w:firstLine="709"/>
        <w:contextualSpacing/>
        <w:rPr>
          <w:b/>
          <w:szCs w:val="28"/>
        </w:rPr>
      </w:pPr>
      <w:r w:rsidRPr="00453D75">
        <w:rPr>
          <w:b/>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3525E3" w:rsidRPr="00453D75" w:rsidRDefault="003525E3" w:rsidP="00CC71BA">
      <w:pPr>
        <w:pStyle w:val="3"/>
        <w:numPr>
          <w:ilvl w:val="0"/>
          <w:numId w:val="2"/>
        </w:numPr>
        <w:ind w:left="0" w:firstLine="709"/>
        <w:contextualSpacing/>
        <w:rPr>
          <w:b/>
          <w:szCs w:val="28"/>
        </w:rPr>
      </w:pPr>
      <w:r w:rsidRPr="00453D75">
        <w:rPr>
          <w:b/>
          <w:szCs w:val="28"/>
        </w:rPr>
        <w:t>перечень профессий и должностей р</w:t>
      </w:r>
      <w:r w:rsidR="00D965FE">
        <w:rPr>
          <w:b/>
          <w:szCs w:val="28"/>
        </w:rPr>
        <w:t>аботников, занятых на работах с</w:t>
      </w:r>
      <w:r w:rsidRPr="00453D75">
        <w:rPr>
          <w:b/>
          <w:szCs w:val="28"/>
        </w:rPr>
        <w:t xml:space="preserve">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3525E3" w:rsidRPr="00453D75" w:rsidRDefault="003525E3" w:rsidP="00CC71BA">
      <w:pPr>
        <w:pStyle w:val="3"/>
        <w:numPr>
          <w:ilvl w:val="0"/>
          <w:numId w:val="2"/>
        </w:numPr>
        <w:ind w:left="0" w:firstLine="709"/>
        <w:contextualSpacing/>
        <w:rPr>
          <w:b/>
          <w:szCs w:val="28"/>
        </w:rPr>
      </w:pPr>
      <w:r w:rsidRPr="00453D75">
        <w:rPr>
          <w:b/>
          <w:szCs w:val="28"/>
        </w:rPr>
        <w:t xml:space="preserve">перечень должностей работников с ненормированным рабочим днем </w:t>
      </w:r>
      <w:r w:rsidRPr="00453D75">
        <w:rPr>
          <w:b/>
          <w:i/>
          <w:szCs w:val="28"/>
        </w:rPr>
        <w:t xml:space="preserve">(примерный перечень в Инструктивном письме </w:t>
      </w:r>
      <w:proofErr w:type="spellStart"/>
      <w:r w:rsidRPr="00453D75">
        <w:rPr>
          <w:b/>
          <w:i/>
          <w:szCs w:val="28"/>
        </w:rPr>
        <w:t>Минпроса</w:t>
      </w:r>
      <w:proofErr w:type="spellEnd"/>
      <w:r w:rsidRPr="00453D75">
        <w:rPr>
          <w:b/>
          <w:i/>
          <w:szCs w:val="28"/>
        </w:rPr>
        <w:t xml:space="preserve"> СССР и ЦК профсоюза от 9 июля </w:t>
      </w:r>
      <w:smartTag w:uri="urn:schemas-microsoft-com:office:smarttags" w:element="metricconverter">
        <w:smartTagPr>
          <w:attr w:name="ProductID" w:val="1970 г"/>
        </w:smartTagPr>
        <w:r w:rsidRPr="00453D75">
          <w:rPr>
            <w:b/>
            <w:i/>
            <w:szCs w:val="28"/>
          </w:rPr>
          <w:t>1970 г</w:t>
        </w:r>
      </w:smartTag>
      <w:r w:rsidRPr="00453D75">
        <w:rPr>
          <w:b/>
          <w:i/>
          <w:szCs w:val="28"/>
        </w:rPr>
        <w:t>. № 67-М);</w:t>
      </w:r>
    </w:p>
    <w:p w:rsidR="003525E3" w:rsidRPr="00453D75" w:rsidRDefault="003525E3" w:rsidP="00CC71BA">
      <w:pPr>
        <w:pStyle w:val="3"/>
        <w:numPr>
          <w:ilvl w:val="0"/>
          <w:numId w:val="2"/>
        </w:numPr>
        <w:ind w:left="0" w:firstLine="709"/>
        <w:contextualSpacing/>
        <w:rPr>
          <w:b/>
          <w:szCs w:val="28"/>
        </w:rPr>
      </w:pPr>
      <w:r w:rsidRPr="00453D75">
        <w:rPr>
          <w:b/>
          <w:szCs w:val="28"/>
        </w:rPr>
        <w:t xml:space="preserve">расписание </w:t>
      </w:r>
      <w:r w:rsidR="00D965FE">
        <w:rPr>
          <w:b/>
          <w:szCs w:val="28"/>
        </w:rPr>
        <w:t>НОД</w:t>
      </w:r>
      <w:r w:rsidRPr="00453D75">
        <w:rPr>
          <w:b/>
          <w:szCs w:val="28"/>
        </w:rPr>
        <w:t>;</w:t>
      </w:r>
    </w:p>
    <w:p w:rsidR="003525E3" w:rsidRPr="00D965FE" w:rsidRDefault="003525E3" w:rsidP="00D965FE">
      <w:pPr>
        <w:pStyle w:val="3"/>
        <w:numPr>
          <w:ilvl w:val="0"/>
          <w:numId w:val="2"/>
        </w:numPr>
        <w:ind w:left="0" w:firstLine="709"/>
        <w:contextualSpacing/>
        <w:rPr>
          <w:b/>
          <w:szCs w:val="28"/>
        </w:rPr>
      </w:pPr>
      <w:r w:rsidRPr="00453D75">
        <w:rPr>
          <w:b/>
          <w:szCs w:val="28"/>
        </w:rPr>
        <w:t xml:space="preserve">другие локальные нормативные акты (определяются </w:t>
      </w:r>
      <w:proofErr w:type="gramStart"/>
      <w:r w:rsidRPr="00453D75">
        <w:rPr>
          <w:b/>
          <w:szCs w:val="28"/>
        </w:rPr>
        <w:t>учреждением</w:t>
      </w:r>
      <w:proofErr w:type="gramEnd"/>
      <w:r w:rsidRPr="00453D75">
        <w:rPr>
          <w:b/>
          <w:szCs w:val="28"/>
        </w:rPr>
        <w:t xml:space="preserve"> и указывается, какие).</w:t>
      </w:r>
    </w:p>
    <w:p w:rsidR="003525E3" w:rsidRPr="00453D75" w:rsidRDefault="003525E3" w:rsidP="00CC71BA">
      <w:pPr>
        <w:pStyle w:val="ConsPlusNormal"/>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2.7.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3525E3" w:rsidRPr="00453D75" w:rsidRDefault="003525E3" w:rsidP="00CC71BA">
      <w:pPr>
        <w:pStyle w:val="2"/>
        <w:contextualSpacing/>
        <w:rPr>
          <w:szCs w:val="28"/>
        </w:rPr>
      </w:pPr>
    </w:p>
    <w:p w:rsidR="003525E3" w:rsidRPr="00453D75" w:rsidRDefault="003525E3" w:rsidP="00CC71BA">
      <w:pPr>
        <w:spacing w:line="240" w:lineRule="auto"/>
        <w:ind w:left="1080"/>
        <w:contextualSpacing/>
        <w:rPr>
          <w:rFonts w:ascii="Times New Roman" w:hAnsi="Times New Roman" w:cs="Times New Roman"/>
          <w:b/>
          <w:sz w:val="28"/>
          <w:szCs w:val="28"/>
        </w:rPr>
      </w:pPr>
      <w:r w:rsidRPr="00453D75">
        <w:rPr>
          <w:rFonts w:ascii="Times New Roman" w:hAnsi="Times New Roman" w:cs="Times New Roman"/>
          <w:b/>
          <w:sz w:val="28"/>
          <w:szCs w:val="28"/>
        </w:rPr>
        <w:t xml:space="preserve">                      </w:t>
      </w:r>
      <w:r w:rsidRPr="00453D75">
        <w:rPr>
          <w:rFonts w:ascii="Times New Roman" w:hAnsi="Times New Roman" w:cs="Times New Roman"/>
          <w:b/>
          <w:sz w:val="28"/>
          <w:szCs w:val="28"/>
          <w:lang w:val="en-US"/>
        </w:rPr>
        <w:t>III</w:t>
      </w:r>
      <w:r w:rsidRPr="00453D75">
        <w:rPr>
          <w:rFonts w:ascii="Times New Roman" w:hAnsi="Times New Roman" w:cs="Times New Roman"/>
          <w:b/>
          <w:sz w:val="28"/>
          <w:szCs w:val="28"/>
        </w:rPr>
        <w:t>. Трудовые отношения</w:t>
      </w:r>
    </w:p>
    <w:p w:rsidR="003525E3" w:rsidRPr="00453D75" w:rsidRDefault="003525E3" w:rsidP="00CC71BA">
      <w:pPr>
        <w:pStyle w:val="a8"/>
        <w:ind w:firstLine="709"/>
        <w:contextualSpacing/>
        <w:rPr>
          <w:szCs w:val="28"/>
        </w:rPr>
      </w:pPr>
      <w:r w:rsidRPr="00453D75">
        <w:rPr>
          <w:szCs w:val="28"/>
        </w:rPr>
        <w:t xml:space="preserve">3.1. Для работников учреждения работодателем является данное образовательное учреждение. </w:t>
      </w:r>
    </w:p>
    <w:p w:rsidR="003525E3" w:rsidRPr="00453D75" w:rsidRDefault="003525E3" w:rsidP="00CC71BA">
      <w:pPr>
        <w:pStyle w:val="2"/>
        <w:contextualSpacing/>
        <w:rPr>
          <w:szCs w:val="28"/>
        </w:rPr>
      </w:pPr>
      <w:r w:rsidRPr="00453D75">
        <w:rPr>
          <w:szCs w:val="28"/>
        </w:rPr>
        <w:t>3.2.  Трудовой договор с работником заключается на неопределенный срок в письменной форме.</w:t>
      </w:r>
    </w:p>
    <w:p w:rsidR="003525E3" w:rsidRPr="00453D75" w:rsidRDefault="003525E3" w:rsidP="00CC71BA">
      <w:pPr>
        <w:pStyle w:val="a3"/>
        <w:ind w:left="0" w:firstLine="709"/>
        <w:contextualSpacing/>
        <w:jc w:val="both"/>
        <w:rPr>
          <w:sz w:val="28"/>
          <w:szCs w:val="28"/>
        </w:rPr>
      </w:pPr>
      <w:r w:rsidRPr="00453D75">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3525E3" w:rsidRPr="00453D75" w:rsidRDefault="003525E3" w:rsidP="00CC71BA">
      <w:pPr>
        <w:pStyle w:val="a3"/>
        <w:ind w:left="0" w:firstLine="709"/>
        <w:contextualSpacing/>
        <w:jc w:val="both"/>
        <w:rPr>
          <w:sz w:val="28"/>
          <w:szCs w:val="28"/>
        </w:rPr>
      </w:pPr>
      <w:r w:rsidRPr="00453D75">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3525E3" w:rsidRPr="00453D75" w:rsidRDefault="003525E3" w:rsidP="00CC71BA">
      <w:pPr>
        <w:pStyle w:val="3"/>
        <w:ind w:firstLine="709"/>
        <w:contextualSpacing/>
        <w:rPr>
          <w:szCs w:val="28"/>
        </w:rPr>
      </w:pPr>
      <w:r w:rsidRPr="00453D75">
        <w:rPr>
          <w:szCs w:val="28"/>
        </w:rPr>
        <w:t xml:space="preserve">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 </w:t>
      </w:r>
    </w:p>
    <w:p w:rsidR="003525E3" w:rsidRPr="00453D75" w:rsidRDefault="003525E3" w:rsidP="00CC71BA">
      <w:pPr>
        <w:pStyle w:val="a3"/>
        <w:ind w:left="0" w:firstLine="709"/>
        <w:contextualSpacing/>
        <w:jc w:val="both"/>
        <w:rPr>
          <w:sz w:val="28"/>
          <w:szCs w:val="28"/>
        </w:rPr>
      </w:pPr>
      <w:r w:rsidRPr="00453D75">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3525E3" w:rsidRPr="00453D75" w:rsidRDefault="003525E3" w:rsidP="00CC71BA">
      <w:pPr>
        <w:pStyle w:val="2"/>
        <w:contextualSpacing/>
        <w:rPr>
          <w:b/>
          <w:szCs w:val="28"/>
        </w:rPr>
      </w:pPr>
      <w:r w:rsidRPr="00453D75">
        <w:rPr>
          <w:b/>
          <w:szCs w:val="28"/>
        </w:rPr>
        <w:t xml:space="preserve">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w:t>
      </w:r>
      <w:r w:rsidRPr="00453D75">
        <w:rPr>
          <w:b/>
          <w:szCs w:val="28"/>
        </w:rPr>
        <w:lastRenderedPageBreak/>
        <w:t xml:space="preserve">стимулирующего характера являются обязательными для включения в трудовой договор. </w:t>
      </w:r>
    </w:p>
    <w:p w:rsidR="003525E3" w:rsidRPr="00453D75" w:rsidRDefault="003525E3" w:rsidP="00CC71BA">
      <w:pPr>
        <w:pStyle w:val="2"/>
        <w:contextualSpacing/>
        <w:rPr>
          <w:szCs w:val="28"/>
        </w:rPr>
      </w:pPr>
      <w:r w:rsidRPr="00453D75">
        <w:rPr>
          <w:szCs w:val="28"/>
        </w:rPr>
        <w:t xml:space="preserve">Условия трудового договора могут быть изменены только по соглашению сторон и в письменной форме (ст.72 ТК РФ).                                              </w:t>
      </w:r>
    </w:p>
    <w:p w:rsidR="003525E3" w:rsidRPr="00453D75" w:rsidRDefault="003525E3" w:rsidP="00CC71BA">
      <w:pPr>
        <w:pStyle w:val="a8"/>
        <w:ind w:firstLine="709"/>
        <w:contextualSpacing/>
        <w:rPr>
          <w:b/>
          <w:szCs w:val="28"/>
        </w:rPr>
      </w:pPr>
      <w:r w:rsidRPr="00453D75">
        <w:rPr>
          <w:b/>
          <w:szCs w:val="28"/>
        </w:rPr>
        <w:t xml:space="preserve">3.4 Испытание при приёме на работу, помимо лиц, указанных в ст.70 ТК РФ, не устанавливается </w:t>
      </w:r>
      <w:proofErr w:type="gramStart"/>
      <w:r w:rsidRPr="00453D75">
        <w:rPr>
          <w:b/>
          <w:szCs w:val="28"/>
        </w:rPr>
        <w:t>для</w:t>
      </w:r>
      <w:proofErr w:type="gramEnd"/>
      <w:r w:rsidRPr="00453D75">
        <w:rPr>
          <w:b/>
          <w:szCs w:val="28"/>
        </w:rPr>
        <w:t>:</w:t>
      </w:r>
    </w:p>
    <w:p w:rsidR="003525E3" w:rsidRPr="00453D75" w:rsidRDefault="003525E3" w:rsidP="002A7061">
      <w:pPr>
        <w:pStyle w:val="a8"/>
        <w:numPr>
          <w:ilvl w:val="0"/>
          <w:numId w:val="3"/>
        </w:numPr>
        <w:tabs>
          <w:tab w:val="clear" w:pos="1335"/>
          <w:tab w:val="num" w:pos="0"/>
        </w:tabs>
        <w:ind w:left="0" w:firstLine="993"/>
        <w:contextualSpacing/>
        <w:rPr>
          <w:b/>
          <w:szCs w:val="28"/>
        </w:rPr>
      </w:pPr>
      <w:r w:rsidRPr="00453D75">
        <w:rPr>
          <w:b/>
          <w:szCs w:val="28"/>
        </w:rPr>
        <w:t>педагогических работников, имеющих действующую квалификационную категорию;</w:t>
      </w:r>
    </w:p>
    <w:p w:rsidR="003525E3" w:rsidRPr="00453D75" w:rsidRDefault="003525E3" w:rsidP="00CC71BA">
      <w:pPr>
        <w:pStyle w:val="a8"/>
        <w:numPr>
          <w:ilvl w:val="0"/>
          <w:numId w:val="3"/>
        </w:numPr>
        <w:contextualSpacing/>
        <w:rPr>
          <w:i/>
          <w:szCs w:val="28"/>
        </w:rPr>
      </w:pPr>
      <w:r w:rsidRPr="00453D75">
        <w:rPr>
          <w:i/>
          <w:szCs w:val="28"/>
        </w:rPr>
        <w:t xml:space="preserve">(другие  лица). </w:t>
      </w:r>
    </w:p>
    <w:p w:rsidR="003525E3" w:rsidRPr="00453D75" w:rsidRDefault="003525E3" w:rsidP="00CC71BA">
      <w:pPr>
        <w:pStyle w:val="a3"/>
        <w:ind w:left="0" w:firstLine="720"/>
        <w:contextualSpacing/>
        <w:jc w:val="both"/>
        <w:rPr>
          <w:b/>
          <w:sz w:val="28"/>
          <w:szCs w:val="28"/>
        </w:rPr>
      </w:pPr>
      <w:r w:rsidRPr="00453D75">
        <w:rPr>
          <w:b/>
          <w:sz w:val="28"/>
          <w:szCs w:val="28"/>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BB6573" w:rsidRPr="00453D75" w:rsidRDefault="003525E3" w:rsidP="00CC71BA">
      <w:pPr>
        <w:pStyle w:val="ConsPlusNormal"/>
        <w:contextualSpacing/>
        <w:jc w:val="both"/>
        <w:rPr>
          <w:rFonts w:ascii="Times New Roman" w:hAnsi="Times New Roman" w:cs="Times New Roman"/>
          <w:sz w:val="28"/>
          <w:szCs w:val="28"/>
        </w:rPr>
      </w:pPr>
      <w:r w:rsidRPr="00453D75">
        <w:rPr>
          <w:rFonts w:ascii="Times New Roman" w:hAnsi="Times New Roman" w:cs="Times New Roman"/>
          <w:sz w:val="28"/>
          <w:szCs w:val="28"/>
        </w:rPr>
        <w:t>3.6.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w:t>
      </w:r>
      <w:r w:rsidR="00BB6573" w:rsidRPr="00453D75">
        <w:rPr>
          <w:rFonts w:ascii="Times New Roman" w:hAnsi="Times New Roman" w:cs="Times New Roman"/>
          <w:sz w:val="28"/>
          <w:szCs w:val="28"/>
        </w:rPr>
        <w:t xml:space="preserve"> 100  процентов от среднего заработка. </w:t>
      </w:r>
    </w:p>
    <w:p w:rsidR="003525E3" w:rsidRPr="00453D75" w:rsidRDefault="00BB6573" w:rsidP="00CC71BA">
      <w:pPr>
        <w:pStyle w:val="ConsPlusNormal"/>
        <w:ind w:firstLine="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w:t>
      </w:r>
      <w:r w:rsidR="003525E3" w:rsidRPr="00453D75">
        <w:rPr>
          <w:rFonts w:ascii="Times New Roman" w:hAnsi="Times New Roman" w:cs="Times New Roman"/>
          <w:sz w:val="28"/>
          <w:szCs w:val="28"/>
        </w:rPr>
        <w:t>3.7.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(вакансии) в т.ч. в других местностях.</w:t>
      </w:r>
    </w:p>
    <w:p w:rsidR="003525E3" w:rsidRPr="00453D75" w:rsidRDefault="003525E3" w:rsidP="00CC71BA">
      <w:pPr>
        <w:pStyle w:val="ConsPlusNormal"/>
        <w:contextualSpacing/>
        <w:jc w:val="both"/>
        <w:outlineLvl w:val="0"/>
        <w:rPr>
          <w:rFonts w:ascii="Times New Roman" w:hAnsi="Times New Roman" w:cs="Times New Roman"/>
          <w:b/>
          <w:sz w:val="28"/>
          <w:szCs w:val="28"/>
        </w:rPr>
      </w:pPr>
      <w:r w:rsidRPr="00453D75">
        <w:rPr>
          <w:rFonts w:ascii="Times New Roman" w:hAnsi="Times New Roman" w:cs="Times New Roman"/>
          <w:b/>
          <w:sz w:val="28"/>
          <w:szCs w:val="28"/>
        </w:rPr>
        <w:t>3.8. Работодатель обязан расторгнуть трудовой договор в срок, указанный в заявлении работника (без двухнедельной отработки) о расторжении трудового договора по собственному желанию  в случаях:</w:t>
      </w:r>
    </w:p>
    <w:p w:rsidR="003525E3" w:rsidRPr="00453D75" w:rsidRDefault="003525E3" w:rsidP="00CC71BA">
      <w:pPr>
        <w:pStyle w:val="ConsPlusNormal"/>
        <w:numPr>
          <w:ilvl w:val="0"/>
          <w:numId w:val="4"/>
        </w:numPr>
        <w:contextualSpacing/>
        <w:jc w:val="both"/>
        <w:rPr>
          <w:rFonts w:ascii="Times New Roman" w:hAnsi="Times New Roman" w:cs="Times New Roman"/>
          <w:b/>
          <w:sz w:val="28"/>
          <w:szCs w:val="28"/>
        </w:rPr>
      </w:pPr>
      <w:r w:rsidRPr="00453D75">
        <w:rPr>
          <w:rFonts w:ascii="Times New Roman" w:hAnsi="Times New Roman" w:cs="Times New Roman"/>
          <w:b/>
          <w:sz w:val="28"/>
          <w:szCs w:val="28"/>
        </w:rPr>
        <w:t>переезда работника на новое место жительства;</w:t>
      </w:r>
    </w:p>
    <w:p w:rsidR="003525E3" w:rsidRPr="00453D75" w:rsidRDefault="003525E3" w:rsidP="00CC71BA">
      <w:pPr>
        <w:pStyle w:val="ConsPlusNormal"/>
        <w:numPr>
          <w:ilvl w:val="0"/>
          <w:numId w:val="4"/>
        </w:numPr>
        <w:contextualSpacing/>
        <w:jc w:val="both"/>
        <w:rPr>
          <w:rFonts w:ascii="Times New Roman" w:hAnsi="Times New Roman" w:cs="Times New Roman"/>
          <w:b/>
          <w:sz w:val="28"/>
          <w:szCs w:val="28"/>
        </w:rPr>
      </w:pPr>
      <w:r w:rsidRPr="00453D75">
        <w:rPr>
          <w:rFonts w:ascii="Times New Roman" w:hAnsi="Times New Roman" w:cs="Times New Roman"/>
          <w:b/>
          <w:sz w:val="28"/>
          <w:szCs w:val="28"/>
        </w:rPr>
        <w:t>зачисления в образовательную организацию;</w:t>
      </w:r>
    </w:p>
    <w:p w:rsidR="003525E3" w:rsidRPr="00453D75" w:rsidRDefault="003525E3" w:rsidP="00CC71BA">
      <w:pPr>
        <w:pStyle w:val="ConsPlusNormal"/>
        <w:numPr>
          <w:ilvl w:val="0"/>
          <w:numId w:val="4"/>
        </w:numPr>
        <w:contextualSpacing/>
        <w:jc w:val="both"/>
        <w:rPr>
          <w:rFonts w:ascii="Times New Roman" w:hAnsi="Times New Roman" w:cs="Times New Roman"/>
          <w:b/>
          <w:sz w:val="28"/>
          <w:szCs w:val="28"/>
        </w:rPr>
      </w:pPr>
      <w:r w:rsidRPr="00453D75">
        <w:rPr>
          <w:rFonts w:ascii="Times New Roman" w:hAnsi="Times New Roman" w:cs="Times New Roman"/>
          <w:b/>
          <w:sz w:val="28"/>
          <w:szCs w:val="28"/>
        </w:rPr>
        <w:t>выхода на пенсию;</w:t>
      </w:r>
    </w:p>
    <w:p w:rsidR="003525E3" w:rsidRPr="00453D75" w:rsidRDefault="003525E3" w:rsidP="00CC71BA">
      <w:pPr>
        <w:pStyle w:val="ConsPlusNormal"/>
        <w:numPr>
          <w:ilvl w:val="0"/>
          <w:numId w:val="4"/>
        </w:numPr>
        <w:contextualSpacing/>
        <w:jc w:val="both"/>
        <w:rPr>
          <w:rFonts w:ascii="Times New Roman" w:hAnsi="Times New Roman" w:cs="Times New Roman"/>
          <w:b/>
          <w:sz w:val="28"/>
          <w:szCs w:val="28"/>
        </w:rPr>
      </w:pPr>
      <w:r w:rsidRPr="00453D75">
        <w:rPr>
          <w:rFonts w:ascii="Times New Roman" w:hAnsi="Times New Roman" w:cs="Times New Roman"/>
          <w:b/>
          <w:sz w:val="28"/>
          <w:szCs w:val="28"/>
        </w:rPr>
        <w:t>необходимости длительного постоянного ухода за ребенком в возрасте старше трех лет;</w:t>
      </w:r>
    </w:p>
    <w:p w:rsidR="003525E3" w:rsidRPr="00453D75" w:rsidRDefault="003525E3" w:rsidP="00CC71BA">
      <w:pPr>
        <w:pStyle w:val="ConsPlusNormal"/>
        <w:numPr>
          <w:ilvl w:val="0"/>
          <w:numId w:val="4"/>
        </w:numPr>
        <w:contextualSpacing/>
        <w:jc w:val="both"/>
        <w:rPr>
          <w:rFonts w:ascii="Times New Roman" w:hAnsi="Times New Roman" w:cs="Times New Roman"/>
          <w:b/>
          <w:sz w:val="28"/>
          <w:szCs w:val="28"/>
        </w:rPr>
      </w:pPr>
      <w:r w:rsidRPr="00453D75">
        <w:rPr>
          <w:rFonts w:ascii="Times New Roman" w:hAnsi="Times New Roman" w:cs="Times New Roman"/>
          <w:b/>
          <w:sz w:val="28"/>
          <w:szCs w:val="28"/>
        </w:rPr>
        <w:t>необходимости ухода за больным или престарелым членом семьи;</w:t>
      </w:r>
    </w:p>
    <w:p w:rsidR="003525E3" w:rsidRPr="00453D75" w:rsidRDefault="003525E3" w:rsidP="00CC71BA">
      <w:pPr>
        <w:pStyle w:val="ConsPlusNormal"/>
        <w:numPr>
          <w:ilvl w:val="0"/>
          <w:numId w:val="4"/>
        </w:numPr>
        <w:contextualSpacing/>
        <w:jc w:val="both"/>
        <w:rPr>
          <w:rFonts w:ascii="Times New Roman" w:hAnsi="Times New Roman" w:cs="Times New Roman"/>
          <w:b/>
          <w:sz w:val="28"/>
          <w:szCs w:val="28"/>
        </w:rPr>
      </w:pPr>
      <w:r w:rsidRPr="00453D75">
        <w:rPr>
          <w:rFonts w:ascii="Times New Roman" w:hAnsi="Times New Roman" w:cs="Times New Roman"/>
          <w:b/>
          <w:sz w:val="28"/>
          <w:szCs w:val="28"/>
        </w:rPr>
        <w:t>изменения семейного положения работника;</w:t>
      </w:r>
    </w:p>
    <w:p w:rsidR="003525E3" w:rsidRPr="00453D75" w:rsidRDefault="00BB6573" w:rsidP="00CC71BA">
      <w:pPr>
        <w:pStyle w:val="ConsPlusNormal"/>
        <w:numPr>
          <w:ilvl w:val="0"/>
          <w:numId w:val="4"/>
        </w:numPr>
        <w:contextualSpacing/>
        <w:jc w:val="both"/>
        <w:rPr>
          <w:rFonts w:ascii="Times New Roman" w:hAnsi="Times New Roman" w:cs="Times New Roman"/>
          <w:b/>
          <w:i/>
          <w:sz w:val="28"/>
          <w:szCs w:val="28"/>
        </w:rPr>
      </w:pPr>
      <w:r w:rsidRPr="00453D75">
        <w:rPr>
          <w:rFonts w:ascii="Times New Roman" w:hAnsi="Times New Roman" w:cs="Times New Roman"/>
          <w:b/>
          <w:sz w:val="28"/>
          <w:szCs w:val="28"/>
        </w:rPr>
        <w:t>других случаях</w:t>
      </w:r>
    </w:p>
    <w:p w:rsidR="003525E3" w:rsidRPr="00453D75" w:rsidRDefault="003525E3" w:rsidP="00CC71BA">
      <w:pPr>
        <w:pStyle w:val="ConsPlusNormal"/>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3.9. Увольнение работника по основанию, предусмотренному </w:t>
      </w:r>
      <w:hyperlink r:id="rId10" w:history="1">
        <w:r w:rsidRPr="00453D75">
          <w:rPr>
            <w:rStyle w:val="ad"/>
            <w:rFonts w:ascii="Times New Roman" w:hAnsi="Times New Roman" w:cs="Times New Roman"/>
            <w:sz w:val="28"/>
            <w:szCs w:val="28"/>
          </w:rPr>
          <w:t>п.2</w:t>
        </w:r>
      </w:hyperlink>
      <w:r w:rsidRPr="00453D75">
        <w:rPr>
          <w:rFonts w:ascii="Times New Roman" w:hAnsi="Times New Roman" w:cs="Times New Roman"/>
          <w:sz w:val="28"/>
          <w:szCs w:val="28"/>
        </w:rPr>
        <w:t xml:space="preserve"> или </w:t>
      </w:r>
      <w:hyperlink r:id="rId11" w:history="1">
        <w:r w:rsidRPr="00453D75">
          <w:rPr>
            <w:rStyle w:val="ad"/>
            <w:rFonts w:ascii="Times New Roman" w:hAnsi="Times New Roman" w:cs="Times New Roman"/>
            <w:sz w:val="28"/>
            <w:szCs w:val="28"/>
          </w:rPr>
          <w:t>3</w:t>
        </w:r>
      </w:hyperlink>
      <w:r w:rsidRPr="00453D75">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3525E3" w:rsidRPr="00453D75" w:rsidRDefault="003525E3" w:rsidP="00CC71BA">
      <w:pPr>
        <w:pStyle w:val="ConsPlusNormal"/>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3.10. Прекращение трудового договора с работником по основаниям, предусмотренным п.2, </w:t>
      </w:r>
      <w:hyperlink r:id="rId12" w:history="1">
        <w:r w:rsidRPr="00453D75">
          <w:rPr>
            <w:rStyle w:val="ad"/>
            <w:rFonts w:ascii="Times New Roman" w:hAnsi="Times New Roman" w:cs="Times New Roman"/>
            <w:sz w:val="28"/>
            <w:szCs w:val="28"/>
          </w:rPr>
          <w:t>8,</w:t>
        </w:r>
      </w:hyperlink>
      <w:r w:rsidRPr="00453D75">
        <w:rPr>
          <w:rFonts w:ascii="Times New Roman" w:hAnsi="Times New Roman" w:cs="Times New Roman"/>
          <w:sz w:val="28"/>
          <w:szCs w:val="28"/>
        </w:rPr>
        <w:t xml:space="preserve"> 9, </w:t>
      </w:r>
      <w:hyperlink r:id="rId13" w:history="1">
        <w:r w:rsidRPr="00453D75">
          <w:rPr>
            <w:rStyle w:val="ad"/>
            <w:rFonts w:ascii="Times New Roman" w:hAnsi="Times New Roman" w:cs="Times New Roman"/>
            <w:sz w:val="28"/>
            <w:szCs w:val="28"/>
          </w:rPr>
          <w:t>10</w:t>
        </w:r>
      </w:hyperlink>
      <w:r w:rsidRPr="00453D75">
        <w:rPr>
          <w:rFonts w:ascii="Times New Roman" w:hAnsi="Times New Roman" w:cs="Times New Roman"/>
          <w:sz w:val="28"/>
          <w:szCs w:val="28"/>
        </w:rPr>
        <w:t xml:space="preserve"> или </w:t>
      </w:r>
      <w:hyperlink r:id="rId14" w:history="1">
        <w:r w:rsidRPr="00453D75">
          <w:rPr>
            <w:rStyle w:val="ad"/>
            <w:rFonts w:ascii="Times New Roman" w:hAnsi="Times New Roman" w:cs="Times New Roman"/>
            <w:sz w:val="28"/>
            <w:szCs w:val="28"/>
          </w:rPr>
          <w:t>13</w:t>
        </w:r>
      </w:hyperlink>
      <w:r w:rsidRPr="00453D75">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3525E3" w:rsidRPr="00453D75" w:rsidRDefault="003525E3" w:rsidP="00CC71BA">
      <w:pPr>
        <w:autoSpaceDE w:val="0"/>
        <w:autoSpaceDN w:val="0"/>
        <w:adjustRightInd w:val="0"/>
        <w:spacing w:line="240" w:lineRule="auto"/>
        <w:ind w:firstLine="720"/>
        <w:contextualSpacing/>
        <w:jc w:val="both"/>
        <w:rPr>
          <w:rFonts w:ascii="Times New Roman" w:hAnsi="Times New Roman" w:cs="Times New Roman"/>
          <w:b/>
          <w:sz w:val="28"/>
          <w:szCs w:val="28"/>
        </w:rPr>
      </w:pPr>
      <w:r w:rsidRPr="00453D75">
        <w:rPr>
          <w:rFonts w:ascii="Times New Roman" w:hAnsi="Times New Roman" w:cs="Times New Roman"/>
          <w:b/>
          <w:sz w:val="28"/>
          <w:szCs w:val="28"/>
        </w:rPr>
        <w:t xml:space="preserve">3.11. </w:t>
      </w:r>
      <w:proofErr w:type="gramStart"/>
      <w:r w:rsidRPr="00453D75">
        <w:rPr>
          <w:rFonts w:ascii="Times New Roman" w:hAnsi="Times New Roman" w:cs="Times New Roman"/>
          <w:b/>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w:t>
      </w:r>
      <w:r w:rsidRPr="00453D75">
        <w:rPr>
          <w:rFonts w:ascii="Times New Roman" w:hAnsi="Times New Roman" w:cs="Times New Roman"/>
          <w:b/>
          <w:sz w:val="28"/>
          <w:szCs w:val="28"/>
        </w:rPr>
        <w:lastRenderedPageBreak/>
        <w:t xml:space="preserve">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roofErr w:type="gramEnd"/>
    </w:p>
    <w:p w:rsidR="003525E3" w:rsidRPr="00453D75" w:rsidRDefault="003525E3" w:rsidP="00CC71BA">
      <w:pPr>
        <w:pStyle w:val="ConsPlusNormal"/>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3.12. Увольнение работников, являющихся членами профсоюза, по основаниям, предусмотренным </w:t>
      </w:r>
      <w:hyperlink r:id="rId15" w:history="1">
        <w:r w:rsidRPr="00453D75">
          <w:rPr>
            <w:rStyle w:val="ad"/>
            <w:rFonts w:ascii="Times New Roman" w:hAnsi="Times New Roman" w:cs="Times New Roman"/>
            <w:sz w:val="28"/>
            <w:szCs w:val="28"/>
          </w:rPr>
          <w:t>п.2,</w:t>
        </w:r>
      </w:hyperlink>
      <w:r w:rsidRPr="00453D75">
        <w:rPr>
          <w:rFonts w:ascii="Times New Roman" w:hAnsi="Times New Roman" w:cs="Times New Roman"/>
          <w:sz w:val="28"/>
          <w:szCs w:val="28"/>
        </w:rPr>
        <w:t xml:space="preserve"> 3 или </w:t>
      </w:r>
      <w:hyperlink r:id="rId16" w:history="1">
        <w:r w:rsidRPr="00453D75">
          <w:rPr>
            <w:rStyle w:val="ad"/>
            <w:rFonts w:ascii="Times New Roman" w:hAnsi="Times New Roman" w:cs="Times New Roman"/>
            <w:sz w:val="28"/>
            <w:szCs w:val="28"/>
          </w:rPr>
          <w:t>5</w:t>
        </w:r>
      </w:hyperlink>
      <w:r w:rsidRPr="00453D75">
        <w:rPr>
          <w:rFonts w:ascii="Times New Roman" w:hAnsi="Times New Roman" w:cs="Times New Roman"/>
          <w:sz w:val="28"/>
          <w:szCs w:val="28"/>
        </w:rPr>
        <w:t xml:space="preserve"> ч.1 ст.81 ТК РФ производится с согласия профкома.</w:t>
      </w:r>
    </w:p>
    <w:p w:rsidR="003525E3" w:rsidRPr="00453D75" w:rsidRDefault="003525E3" w:rsidP="00CC71BA">
      <w:pPr>
        <w:autoSpaceDE w:val="0"/>
        <w:autoSpaceDN w:val="0"/>
        <w:adjustRightInd w:val="0"/>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3.13. Требования, содержащиеся в квалификационных характеристиках Единого квалификационного справочника должностей руководителей, специалистов и служащих, служат основой для разработки должностной инструкции конкретного работника в данном образовательном учреждении.</w:t>
      </w:r>
    </w:p>
    <w:p w:rsidR="003525E3" w:rsidRPr="00453D75" w:rsidRDefault="003525E3" w:rsidP="00CC71BA">
      <w:pPr>
        <w:pStyle w:val="a8"/>
        <w:tabs>
          <w:tab w:val="left" w:pos="3686"/>
        </w:tabs>
        <w:ind w:firstLine="0"/>
        <w:contextualSpacing/>
        <w:rPr>
          <w:b/>
          <w:szCs w:val="28"/>
        </w:rPr>
      </w:pPr>
      <w:r w:rsidRPr="00453D75">
        <w:rPr>
          <w:szCs w:val="28"/>
        </w:rPr>
        <w:t xml:space="preserve">                                </w:t>
      </w:r>
      <w:r w:rsidRPr="00453D75">
        <w:rPr>
          <w:b/>
          <w:szCs w:val="28"/>
          <w:lang w:val="en-US"/>
        </w:rPr>
        <w:t>IV</w:t>
      </w:r>
      <w:r w:rsidRPr="00453D75">
        <w:rPr>
          <w:b/>
          <w:szCs w:val="28"/>
        </w:rPr>
        <w:t>. Рабочее время и время отдыха</w:t>
      </w:r>
    </w:p>
    <w:p w:rsidR="003525E3" w:rsidRPr="00453D75" w:rsidRDefault="003525E3" w:rsidP="00CC71BA">
      <w:pPr>
        <w:suppressAutoHyphens/>
        <w:autoSpaceDE w:val="0"/>
        <w:autoSpaceDN w:val="0"/>
        <w:adjustRightInd w:val="0"/>
        <w:spacing w:before="222" w:line="240" w:lineRule="auto"/>
        <w:ind w:firstLine="900"/>
        <w:contextualSpacing/>
        <w:jc w:val="both"/>
        <w:rPr>
          <w:rFonts w:ascii="Times New Roman" w:hAnsi="Times New Roman" w:cs="Times New Roman"/>
          <w:sz w:val="28"/>
          <w:szCs w:val="28"/>
        </w:rPr>
      </w:pPr>
      <w:r w:rsidRPr="00453D75">
        <w:rPr>
          <w:rFonts w:ascii="Times New Roman" w:hAnsi="Times New Roman" w:cs="Times New Roman"/>
          <w:sz w:val="28"/>
          <w:szCs w:val="28"/>
        </w:rPr>
        <w:t>4.1. Стороны при регулировании вопросов рабочего времени и времени отдыха работников исходят из того, что:</w:t>
      </w:r>
    </w:p>
    <w:p w:rsidR="003525E3" w:rsidRPr="00453D75" w:rsidRDefault="003525E3" w:rsidP="00CC71BA">
      <w:pPr>
        <w:pStyle w:val="a8"/>
        <w:ind w:firstLine="900"/>
        <w:contextualSpacing/>
        <w:rPr>
          <w:szCs w:val="28"/>
        </w:rPr>
      </w:pPr>
      <w:r w:rsidRPr="00453D75">
        <w:rPr>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3525E3" w:rsidRPr="00453D75" w:rsidRDefault="003525E3" w:rsidP="00CC71BA">
      <w:pPr>
        <w:pStyle w:val="a8"/>
        <w:ind w:firstLine="900"/>
        <w:contextualSpacing/>
        <w:rPr>
          <w:szCs w:val="28"/>
        </w:rPr>
      </w:pPr>
      <w:proofErr w:type="gramStart"/>
      <w:r w:rsidRPr="00453D75">
        <w:rPr>
          <w:szCs w:val="28"/>
        </w:rP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w:t>
      </w:r>
      <w:hyperlink r:id="rId17" w:history="1">
        <w:r w:rsidRPr="00453D75">
          <w:rPr>
            <w:rStyle w:val="ad"/>
            <w:szCs w:val="28"/>
          </w:rPr>
          <w:t>Приказом</w:t>
        </w:r>
      </w:hyperlink>
      <w:r w:rsidRPr="00453D75">
        <w:rPr>
          <w:szCs w:val="28"/>
        </w:rPr>
        <w:t xml:space="preserve">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3525E3" w:rsidRPr="00453D75" w:rsidRDefault="003525E3" w:rsidP="00CC71BA">
      <w:pPr>
        <w:pStyle w:val="a8"/>
        <w:ind w:firstLine="900"/>
        <w:contextualSpacing/>
        <w:rPr>
          <w:szCs w:val="28"/>
        </w:rPr>
      </w:pPr>
      <w:proofErr w:type="gramStart"/>
      <w:r w:rsidRPr="00453D75">
        <w:rPr>
          <w:szCs w:val="28"/>
        </w:rPr>
        <w:t>3) Рабочее время, состоящее из нормируемой части и части рабочего времени, не имеющей четких границ, устанавливается правилами внутреннего трудового распорядка, настоящим коллективным договором, графиком сменнос</w:t>
      </w:r>
      <w:r w:rsidRPr="00453D75">
        <w:rPr>
          <w:szCs w:val="28"/>
        </w:rPr>
        <w:softHyphen/>
        <w:t xml:space="preserve">ти, иными локальными актами и личными планами работников с обязательным учетом норм </w:t>
      </w:r>
      <w:hyperlink r:id="rId18" w:history="1">
        <w:r w:rsidRPr="00453D75">
          <w:rPr>
            <w:rStyle w:val="ad"/>
            <w:szCs w:val="28"/>
          </w:rPr>
          <w:t>приказа</w:t>
        </w:r>
      </w:hyperlink>
      <w:r w:rsidRPr="00453D75">
        <w:rPr>
          <w:szCs w:val="28"/>
        </w:rPr>
        <w:t xml:space="preserve"> Министерства образования и науки РФ от 27.03.2006 N 69 "Об особенностях режима рабочего времени и времени отдыха педагогических и других работников образовательных учреждений".</w:t>
      </w:r>
      <w:proofErr w:type="gramEnd"/>
    </w:p>
    <w:p w:rsidR="003525E3" w:rsidRPr="00453D75" w:rsidRDefault="003525E3" w:rsidP="00CC71BA">
      <w:pPr>
        <w:pStyle w:val="a8"/>
        <w:ind w:firstLine="900"/>
        <w:contextualSpacing/>
        <w:rPr>
          <w:szCs w:val="28"/>
        </w:rPr>
      </w:pPr>
      <w:r w:rsidRPr="00453D75">
        <w:rPr>
          <w:szCs w:val="28"/>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3525E3" w:rsidRPr="00453D75" w:rsidRDefault="003525E3" w:rsidP="00CC71BA">
      <w:pPr>
        <w:suppressAutoHyphens/>
        <w:autoSpaceDE w:val="0"/>
        <w:autoSpaceDN w:val="0"/>
        <w:adjustRightInd w:val="0"/>
        <w:spacing w:line="240" w:lineRule="auto"/>
        <w:ind w:firstLine="55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w:t>
      </w:r>
      <w:r w:rsidRPr="00453D75">
        <w:rPr>
          <w:rFonts w:ascii="Times New Roman" w:hAnsi="Times New Roman" w:cs="Times New Roman"/>
          <w:sz w:val="28"/>
          <w:szCs w:val="28"/>
        </w:rPr>
        <w:tab/>
        <w:t>5) В учреждении  неполный рабочий день или неполная рабочая неделя устанавливаются в следующих случаях:</w:t>
      </w:r>
    </w:p>
    <w:p w:rsidR="003525E3" w:rsidRPr="00453D75" w:rsidRDefault="003525E3" w:rsidP="00CC71BA">
      <w:pPr>
        <w:numPr>
          <w:ilvl w:val="0"/>
          <w:numId w:val="5"/>
        </w:numPr>
        <w:suppressAutoHyphens/>
        <w:autoSpaceDE w:val="0"/>
        <w:autoSpaceDN w:val="0"/>
        <w:adjustRightInd w:val="0"/>
        <w:spacing w:after="0" w:line="240" w:lineRule="auto"/>
        <w:contextualSpacing/>
        <w:rPr>
          <w:rFonts w:ascii="Times New Roman" w:hAnsi="Times New Roman" w:cs="Times New Roman"/>
          <w:sz w:val="28"/>
          <w:szCs w:val="28"/>
        </w:rPr>
      </w:pPr>
      <w:r w:rsidRPr="00453D75">
        <w:rPr>
          <w:rFonts w:ascii="Times New Roman" w:hAnsi="Times New Roman" w:cs="Times New Roman"/>
          <w:sz w:val="28"/>
          <w:szCs w:val="28"/>
        </w:rPr>
        <w:t>по соглашению между работником и работодателем;</w:t>
      </w:r>
    </w:p>
    <w:p w:rsidR="003525E3" w:rsidRPr="00453D75" w:rsidRDefault="003525E3" w:rsidP="00CC71BA">
      <w:pPr>
        <w:numPr>
          <w:ilvl w:val="0"/>
          <w:numId w:val="5"/>
        </w:numPr>
        <w:suppressAutoHyphens/>
        <w:autoSpaceDE w:val="0"/>
        <w:autoSpaceDN w:val="0"/>
        <w:adjustRightInd w:val="0"/>
        <w:spacing w:after="0"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по просьбе беременной женщины, одного из родителей (опекуна, попечителя, законного представителя), имеющего </w:t>
      </w:r>
      <w:r w:rsidRPr="00453D75">
        <w:rPr>
          <w:rFonts w:ascii="Times New Roman" w:hAnsi="Times New Roman" w:cs="Times New Roman"/>
          <w:sz w:val="28"/>
          <w:szCs w:val="28"/>
        </w:rPr>
        <w:lastRenderedPageBreak/>
        <w:t>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3525E3" w:rsidRPr="00453D75" w:rsidRDefault="003525E3" w:rsidP="00CC71BA">
      <w:pPr>
        <w:suppressAutoHyphens/>
        <w:autoSpaceDE w:val="0"/>
        <w:autoSpaceDN w:val="0"/>
        <w:adjustRightInd w:val="0"/>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453D75">
        <w:rPr>
          <w:rFonts w:ascii="Times New Roman" w:hAnsi="Times New Roman" w:cs="Times New Roman"/>
          <w:sz w:val="28"/>
          <w:szCs w:val="28"/>
        </w:rPr>
        <w:softHyphen/>
        <w:t>менному распоряжению работодателя.</w:t>
      </w:r>
    </w:p>
    <w:p w:rsidR="003525E3" w:rsidRPr="00453D75" w:rsidRDefault="003525E3" w:rsidP="00CC71BA">
      <w:pPr>
        <w:spacing w:line="240" w:lineRule="auto"/>
        <w:ind w:firstLine="55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b/>
          <w:sz w:val="28"/>
          <w:szCs w:val="28"/>
        </w:rPr>
        <w:t>7)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w:t>
      </w:r>
      <w:r w:rsidRPr="00453D75">
        <w:rPr>
          <w:rFonts w:ascii="Times New Roman" w:hAnsi="Times New Roman" w:cs="Times New Roman"/>
          <w:sz w:val="28"/>
          <w:szCs w:val="28"/>
        </w:rPr>
        <w:t xml:space="preserve">. </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8)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9) (Пункт для учреждений образования сельской местности) Женщинам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3525E3" w:rsidRPr="00453D75" w:rsidRDefault="003525E3" w:rsidP="00CC71BA">
      <w:pPr>
        <w:suppressAutoHyphens/>
        <w:autoSpaceDE w:val="0"/>
        <w:autoSpaceDN w:val="0"/>
        <w:adjustRightInd w:val="0"/>
        <w:spacing w:line="240" w:lineRule="auto"/>
        <w:ind w:firstLine="55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4.2. Стороны подтверждают:</w:t>
      </w:r>
    </w:p>
    <w:p w:rsidR="003525E3" w:rsidRPr="00453D75" w:rsidRDefault="003525E3" w:rsidP="00CC71BA">
      <w:pPr>
        <w:pStyle w:val="a8"/>
        <w:contextualSpacing/>
        <w:rPr>
          <w:szCs w:val="28"/>
        </w:rPr>
      </w:pPr>
      <w:r w:rsidRPr="00453D75">
        <w:rPr>
          <w:szCs w:val="28"/>
        </w:rPr>
        <w:t xml:space="preserve">    1) Предоставление ежегодных основного и дополнительных  оплачиваемых отпусков осуществляется, как правило, в летний период  в соответствии с графиком отпусков, утверждаемым  работодателем по согласованию с профкомом не </w:t>
      </w:r>
      <w:proofErr w:type="gramStart"/>
      <w:r w:rsidRPr="00453D75">
        <w:rPr>
          <w:szCs w:val="28"/>
        </w:rPr>
        <w:t>позднее</w:t>
      </w:r>
      <w:proofErr w:type="gramEnd"/>
      <w:r w:rsidRPr="00453D75">
        <w:rPr>
          <w:szCs w:val="28"/>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Оплата отпуска производится не </w:t>
      </w:r>
      <w:r w:rsidR="00221058" w:rsidRPr="00453D75">
        <w:rPr>
          <w:rFonts w:ascii="Times New Roman" w:hAnsi="Times New Roman" w:cs="Times New Roman"/>
          <w:sz w:val="28"/>
          <w:szCs w:val="28"/>
        </w:rPr>
        <w:t>позднее,</w:t>
      </w:r>
      <w:r w:rsidRPr="00453D75">
        <w:rPr>
          <w:rFonts w:ascii="Times New Roman" w:hAnsi="Times New Roman" w:cs="Times New Roman"/>
          <w:sz w:val="28"/>
          <w:szCs w:val="28"/>
        </w:rPr>
        <w:t xml:space="preserve"> чем за три дня до его начала.</w:t>
      </w:r>
    </w:p>
    <w:p w:rsidR="003525E3" w:rsidRPr="00453D75" w:rsidRDefault="003525E3" w:rsidP="00CC71BA">
      <w:pPr>
        <w:widowControl w:val="0"/>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Ежегодный отпуск переносится на другой срок  по соглашению между </w:t>
      </w:r>
      <w:r w:rsidRPr="00453D75">
        <w:rPr>
          <w:rFonts w:ascii="Times New Roman" w:hAnsi="Times New Roman" w:cs="Times New Roman"/>
          <w:sz w:val="28"/>
          <w:szCs w:val="28"/>
        </w:rPr>
        <w:lastRenderedPageBreak/>
        <w:t xml:space="preserve">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w:t>
      </w:r>
      <w:r w:rsidR="00221058" w:rsidRPr="00453D75">
        <w:rPr>
          <w:rFonts w:ascii="Times New Roman" w:hAnsi="Times New Roman" w:cs="Times New Roman"/>
          <w:sz w:val="28"/>
          <w:szCs w:val="28"/>
        </w:rPr>
        <w:t>позднее,</w:t>
      </w:r>
      <w:r w:rsidRPr="00453D75">
        <w:rPr>
          <w:rFonts w:ascii="Times New Roman" w:hAnsi="Times New Roman" w:cs="Times New Roman"/>
          <w:sz w:val="28"/>
          <w:szCs w:val="28"/>
        </w:rPr>
        <w:t xml:space="preserve"> чем за две недели до его начала. При этом работник имеет право выбора новой даты начала отпуска.</w:t>
      </w:r>
    </w:p>
    <w:p w:rsidR="003525E3" w:rsidRPr="00453D75" w:rsidRDefault="003525E3" w:rsidP="00CC71BA">
      <w:pPr>
        <w:spacing w:line="240" w:lineRule="auto"/>
        <w:ind w:firstLine="900"/>
        <w:contextualSpacing/>
        <w:jc w:val="both"/>
        <w:rPr>
          <w:rFonts w:ascii="Times New Roman" w:hAnsi="Times New Roman" w:cs="Times New Roman"/>
          <w:sz w:val="28"/>
          <w:szCs w:val="28"/>
        </w:rPr>
      </w:pPr>
      <w:r w:rsidRPr="00453D75">
        <w:rPr>
          <w:rFonts w:ascii="Times New Roman" w:hAnsi="Times New Roman" w:cs="Times New Roman"/>
          <w:sz w:val="28"/>
          <w:szCs w:val="28"/>
        </w:rPr>
        <w:t>График отпусков составляется на каждый календарный год и доводится до сведения всех работников.</w:t>
      </w:r>
    </w:p>
    <w:p w:rsidR="003525E3" w:rsidRPr="00453D75" w:rsidRDefault="003525E3" w:rsidP="00CC71BA">
      <w:pPr>
        <w:pStyle w:val="a8"/>
        <w:ind w:firstLine="900"/>
        <w:contextualSpacing/>
        <w:rPr>
          <w:b/>
          <w:szCs w:val="28"/>
        </w:rPr>
      </w:pPr>
      <w:r w:rsidRPr="00453D75">
        <w:rPr>
          <w:b/>
          <w:szCs w:val="28"/>
        </w:rPr>
        <w:t>2) В случае предоставления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 и оплачивается в полном объёме.</w:t>
      </w:r>
    </w:p>
    <w:p w:rsidR="003525E3" w:rsidRPr="00453D75" w:rsidRDefault="003525E3" w:rsidP="00CC71BA">
      <w:pPr>
        <w:pStyle w:val="a8"/>
        <w:ind w:firstLine="283"/>
        <w:contextualSpacing/>
        <w:rPr>
          <w:szCs w:val="28"/>
        </w:rPr>
      </w:pPr>
      <w:r w:rsidRPr="00453D75">
        <w:rPr>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Работникам, проработавшим не менее 10 месяцев, денежная компенсация за неиспользованный отпуск выплачивается исходя из установленной продолжительности отпуска.     </w:t>
      </w:r>
    </w:p>
    <w:p w:rsidR="003525E3" w:rsidRPr="00453D75" w:rsidRDefault="003525E3" w:rsidP="00CC71BA">
      <w:pPr>
        <w:pStyle w:val="ConsPlusNormal"/>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3)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3525E3" w:rsidRPr="00453D75" w:rsidRDefault="003525E3" w:rsidP="00CC71BA">
      <w:pPr>
        <w:pStyle w:val="3"/>
        <w:tabs>
          <w:tab w:val="left" w:pos="7938"/>
        </w:tabs>
        <w:contextualSpacing/>
        <w:rPr>
          <w:szCs w:val="28"/>
        </w:rPr>
      </w:pPr>
      <w:r w:rsidRPr="00453D75">
        <w:rPr>
          <w:szCs w:val="28"/>
        </w:rPr>
        <w:t xml:space="preserve">    4.3. Работодатель обязуется:</w:t>
      </w:r>
    </w:p>
    <w:p w:rsidR="003525E3" w:rsidRPr="00453D75" w:rsidRDefault="003525E3" w:rsidP="00CC71BA">
      <w:pPr>
        <w:suppressAutoHyphens/>
        <w:autoSpaceDE w:val="0"/>
        <w:autoSpaceDN w:val="0"/>
        <w:adjustRightInd w:val="0"/>
        <w:spacing w:line="240" w:lineRule="auto"/>
        <w:ind w:firstLine="550"/>
        <w:contextualSpacing/>
        <w:jc w:val="both"/>
        <w:rPr>
          <w:rFonts w:ascii="Times New Roman" w:hAnsi="Times New Roman" w:cs="Times New Roman"/>
          <w:sz w:val="28"/>
          <w:szCs w:val="28"/>
        </w:rPr>
      </w:pPr>
      <w:r w:rsidRPr="00453D75">
        <w:rPr>
          <w:rFonts w:ascii="Times New Roman" w:hAnsi="Times New Roman" w:cs="Times New Roman"/>
          <w:b/>
          <w:sz w:val="28"/>
          <w:szCs w:val="28"/>
        </w:rPr>
        <w:t xml:space="preserve">    1) Предоставлять ежегодный дополнительный оплачиваемый отпуск работникам</w:t>
      </w:r>
      <w:r w:rsidRPr="00453D75">
        <w:rPr>
          <w:rFonts w:ascii="Times New Roman" w:hAnsi="Times New Roman" w:cs="Times New Roman"/>
          <w:sz w:val="28"/>
          <w:szCs w:val="28"/>
        </w:rPr>
        <w:t>:</w:t>
      </w:r>
    </w:p>
    <w:p w:rsidR="003525E3" w:rsidRPr="00453D75" w:rsidRDefault="003525E3" w:rsidP="00983EAE">
      <w:pPr>
        <w:numPr>
          <w:ilvl w:val="0"/>
          <w:numId w:val="6"/>
        </w:numPr>
        <w:tabs>
          <w:tab w:val="clear" w:pos="1969"/>
        </w:tabs>
        <w:suppressAutoHyphen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занятым на работах с вредными и (или) опасными условиями труда в соответствии со ст. 117 ТК РФ продолжительностью не менее 7 дней (приложение № ___); </w:t>
      </w:r>
    </w:p>
    <w:p w:rsidR="003525E3" w:rsidRPr="00453D75" w:rsidRDefault="003525E3" w:rsidP="00983EAE">
      <w:pPr>
        <w:numPr>
          <w:ilvl w:val="0"/>
          <w:numId w:val="6"/>
        </w:numPr>
        <w:tabs>
          <w:tab w:val="clear" w:pos="1969"/>
        </w:tabs>
        <w:suppressAutoHyphen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с ненормированным рабочим днем в соответствии со ст.119 ТК РФ - ____ (приложение №___,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3525E3" w:rsidRPr="00453D75" w:rsidRDefault="003525E3" w:rsidP="00CC71BA">
      <w:pPr>
        <w:pStyle w:val="ConsPlusNormal"/>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 Предоставлять работнику по его письменному заявлению отпуск с сохранением заработной платы (</w:t>
      </w:r>
      <w:r w:rsidRPr="00453D75">
        <w:rPr>
          <w:rFonts w:ascii="Times New Roman" w:hAnsi="Times New Roman" w:cs="Times New Roman"/>
          <w:b/>
          <w:sz w:val="28"/>
          <w:szCs w:val="28"/>
        </w:rPr>
        <w:t>без сохранения заработной платы</w:t>
      </w:r>
      <w:r w:rsidRPr="00453D75">
        <w:rPr>
          <w:rFonts w:ascii="Times New Roman" w:hAnsi="Times New Roman" w:cs="Times New Roman"/>
          <w:sz w:val="28"/>
          <w:szCs w:val="28"/>
        </w:rPr>
        <w:t>) в следующих случаях:</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при рождении ребенка в семье </w:t>
      </w:r>
      <w:r w:rsidR="002A7061">
        <w:rPr>
          <w:rFonts w:ascii="Times New Roman" w:hAnsi="Times New Roman" w:cs="Times New Roman"/>
          <w:sz w:val="28"/>
          <w:szCs w:val="28"/>
        </w:rPr>
        <w:t>–</w:t>
      </w:r>
      <w:r w:rsidRPr="00453D75">
        <w:rPr>
          <w:rFonts w:ascii="Times New Roman" w:hAnsi="Times New Roman" w:cs="Times New Roman"/>
          <w:sz w:val="28"/>
          <w:szCs w:val="28"/>
        </w:rPr>
        <w:t xml:space="preserve"> </w:t>
      </w:r>
      <w:r w:rsidR="00BB6573" w:rsidRPr="00453D75">
        <w:rPr>
          <w:rFonts w:ascii="Times New Roman" w:hAnsi="Times New Roman" w:cs="Times New Roman"/>
          <w:sz w:val="28"/>
          <w:szCs w:val="28"/>
        </w:rPr>
        <w:t>2</w:t>
      </w:r>
      <w:r w:rsidR="002A7061">
        <w:rPr>
          <w:rFonts w:ascii="Times New Roman" w:hAnsi="Times New Roman" w:cs="Times New Roman"/>
          <w:sz w:val="28"/>
          <w:szCs w:val="28"/>
        </w:rPr>
        <w:t xml:space="preserve"> дня</w:t>
      </w:r>
      <w:r w:rsidRPr="00453D75">
        <w:rPr>
          <w:rFonts w:ascii="Times New Roman" w:hAnsi="Times New Roman" w:cs="Times New Roman"/>
          <w:sz w:val="28"/>
          <w:szCs w:val="28"/>
        </w:rPr>
        <w:t>;</w:t>
      </w:r>
    </w:p>
    <w:p w:rsidR="003525E3" w:rsidRPr="00453D75" w:rsidRDefault="003525E3" w:rsidP="00221058">
      <w:pPr>
        <w:numPr>
          <w:ilvl w:val="0"/>
          <w:numId w:val="7"/>
        </w:numPr>
        <w:tabs>
          <w:tab w:val="clear" w:pos="1260"/>
          <w:tab w:val="num" w:pos="0"/>
        </w:tabs>
        <w:suppressAutoHyphen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для сопровождения детей младшего школьного возраста в школу -</w:t>
      </w:r>
      <w:r w:rsidR="00BB6573" w:rsidRPr="00453D75">
        <w:rPr>
          <w:rFonts w:ascii="Times New Roman" w:hAnsi="Times New Roman" w:cs="Times New Roman"/>
          <w:sz w:val="28"/>
          <w:szCs w:val="28"/>
        </w:rPr>
        <w:t>1</w:t>
      </w:r>
      <w:r w:rsidRPr="00453D75">
        <w:rPr>
          <w:rFonts w:ascii="Times New Roman" w:hAnsi="Times New Roman" w:cs="Times New Roman"/>
          <w:sz w:val="28"/>
          <w:szCs w:val="28"/>
        </w:rPr>
        <w:t>д</w:t>
      </w:r>
      <w:r w:rsidR="002A7061">
        <w:rPr>
          <w:rFonts w:ascii="Times New Roman" w:hAnsi="Times New Roman" w:cs="Times New Roman"/>
          <w:sz w:val="28"/>
          <w:szCs w:val="28"/>
        </w:rPr>
        <w:t>ень</w:t>
      </w:r>
      <w:r w:rsidRPr="00453D75">
        <w:rPr>
          <w:rFonts w:ascii="Times New Roman" w:hAnsi="Times New Roman" w:cs="Times New Roman"/>
          <w:sz w:val="28"/>
          <w:szCs w:val="28"/>
        </w:rPr>
        <w:t>;</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в связи с переездом на новое место жительства -</w:t>
      </w:r>
      <w:r w:rsidR="00BB6573" w:rsidRPr="00453D75">
        <w:rPr>
          <w:rFonts w:ascii="Times New Roman" w:hAnsi="Times New Roman" w:cs="Times New Roman"/>
          <w:sz w:val="28"/>
          <w:szCs w:val="28"/>
        </w:rPr>
        <w:t>2</w:t>
      </w:r>
      <w:r w:rsidR="002A7061">
        <w:rPr>
          <w:rFonts w:ascii="Times New Roman" w:hAnsi="Times New Roman" w:cs="Times New Roman"/>
          <w:sz w:val="28"/>
          <w:szCs w:val="28"/>
        </w:rPr>
        <w:t xml:space="preserve"> </w:t>
      </w:r>
      <w:r w:rsidRPr="00453D75">
        <w:rPr>
          <w:rFonts w:ascii="Times New Roman" w:hAnsi="Times New Roman" w:cs="Times New Roman"/>
          <w:sz w:val="28"/>
          <w:szCs w:val="28"/>
        </w:rPr>
        <w:t>дн</w:t>
      </w:r>
      <w:r w:rsidR="002A7061">
        <w:rPr>
          <w:rFonts w:ascii="Times New Roman" w:hAnsi="Times New Roman" w:cs="Times New Roman"/>
          <w:sz w:val="28"/>
          <w:szCs w:val="28"/>
        </w:rPr>
        <w:t>я</w:t>
      </w:r>
      <w:r w:rsidRPr="00453D75">
        <w:rPr>
          <w:rFonts w:ascii="Times New Roman" w:hAnsi="Times New Roman" w:cs="Times New Roman"/>
          <w:sz w:val="28"/>
          <w:szCs w:val="28"/>
        </w:rPr>
        <w:t>;</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для проводов детей в армию -</w:t>
      </w:r>
      <w:r w:rsidR="00BB6573" w:rsidRPr="00453D75">
        <w:rPr>
          <w:rFonts w:ascii="Times New Roman" w:hAnsi="Times New Roman" w:cs="Times New Roman"/>
          <w:sz w:val="28"/>
          <w:szCs w:val="28"/>
        </w:rPr>
        <w:t>2</w:t>
      </w:r>
      <w:r w:rsidR="002A7061">
        <w:rPr>
          <w:rFonts w:ascii="Times New Roman" w:hAnsi="Times New Roman" w:cs="Times New Roman"/>
          <w:sz w:val="28"/>
          <w:szCs w:val="28"/>
        </w:rPr>
        <w:t xml:space="preserve"> дня</w:t>
      </w:r>
      <w:r w:rsidRPr="00453D75">
        <w:rPr>
          <w:rFonts w:ascii="Times New Roman" w:hAnsi="Times New Roman" w:cs="Times New Roman"/>
          <w:sz w:val="28"/>
          <w:szCs w:val="28"/>
        </w:rPr>
        <w:t>;</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в случае свадьбы работника (детей работника) -</w:t>
      </w:r>
      <w:r w:rsidR="00BB6573" w:rsidRPr="00453D75">
        <w:rPr>
          <w:rFonts w:ascii="Times New Roman" w:hAnsi="Times New Roman" w:cs="Times New Roman"/>
          <w:sz w:val="28"/>
          <w:szCs w:val="28"/>
        </w:rPr>
        <w:t>3</w:t>
      </w:r>
      <w:r w:rsidR="002A7061">
        <w:rPr>
          <w:rFonts w:ascii="Times New Roman" w:hAnsi="Times New Roman" w:cs="Times New Roman"/>
          <w:sz w:val="28"/>
          <w:szCs w:val="28"/>
        </w:rPr>
        <w:t xml:space="preserve"> дня</w:t>
      </w:r>
      <w:r w:rsidRPr="00453D75">
        <w:rPr>
          <w:rFonts w:ascii="Times New Roman" w:hAnsi="Times New Roman" w:cs="Times New Roman"/>
          <w:sz w:val="28"/>
          <w:szCs w:val="28"/>
        </w:rPr>
        <w:t>;</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на похороны близких родственников -</w:t>
      </w:r>
      <w:r w:rsidR="00BB6573" w:rsidRPr="00453D75">
        <w:rPr>
          <w:rFonts w:ascii="Times New Roman" w:hAnsi="Times New Roman" w:cs="Times New Roman"/>
          <w:sz w:val="28"/>
          <w:szCs w:val="28"/>
        </w:rPr>
        <w:t>3</w:t>
      </w:r>
      <w:r w:rsidR="002A7061">
        <w:rPr>
          <w:rFonts w:ascii="Times New Roman" w:hAnsi="Times New Roman" w:cs="Times New Roman"/>
          <w:sz w:val="28"/>
          <w:szCs w:val="28"/>
        </w:rPr>
        <w:t xml:space="preserve"> дня</w:t>
      </w:r>
      <w:r w:rsidRPr="00453D75">
        <w:rPr>
          <w:rFonts w:ascii="Times New Roman" w:hAnsi="Times New Roman" w:cs="Times New Roman"/>
          <w:sz w:val="28"/>
          <w:szCs w:val="28"/>
        </w:rPr>
        <w:t>;</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работающим пенсионерам по старости -</w:t>
      </w:r>
      <w:r w:rsidR="00BB6573" w:rsidRPr="00453D75">
        <w:rPr>
          <w:rFonts w:ascii="Times New Roman" w:hAnsi="Times New Roman" w:cs="Times New Roman"/>
          <w:sz w:val="28"/>
          <w:szCs w:val="28"/>
        </w:rPr>
        <w:t>2</w:t>
      </w:r>
      <w:r w:rsidR="002A7061">
        <w:rPr>
          <w:rFonts w:ascii="Times New Roman" w:hAnsi="Times New Roman" w:cs="Times New Roman"/>
          <w:sz w:val="28"/>
          <w:szCs w:val="28"/>
        </w:rPr>
        <w:t xml:space="preserve"> дня</w:t>
      </w:r>
      <w:r w:rsidRPr="00453D75">
        <w:rPr>
          <w:rFonts w:ascii="Times New Roman" w:hAnsi="Times New Roman" w:cs="Times New Roman"/>
          <w:sz w:val="28"/>
          <w:szCs w:val="28"/>
        </w:rPr>
        <w:t>;</w:t>
      </w:r>
    </w:p>
    <w:p w:rsidR="003525E3" w:rsidRPr="00453D75" w:rsidRDefault="003525E3"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sidRPr="00453D75">
        <w:rPr>
          <w:rFonts w:ascii="Times New Roman" w:hAnsi="Times New Roman" w:cs="Times New Roman"/>
          <w:sz w:val="28"/>
          <w:szCs w:val="28"/>
        </w:rPr>
        <w:t>участникам Великой Отечественной войны -</w:t>
      </w:r>
      <w:r w:rsidR="00BB6573" w:rsidRPr="00453D75">
        <w:rPr>
          <w:rFonts w:ascii="Times New Roman" w:hAnsi="Times New Roman" w:cs="Times New Roman"/>
          <w:sz w:val="28"/>
          <w:szCs w:val="28"/>
        </w:rPr>
        <w:t>2</w:t>
      </w:r>
      <w:r w:rsidR="002A7061">
        <w:rPr>
          <w:rFonts w:ascii="Times New Roman" w:hAnsi="Times New Roman" w:cs="Times New Roman"/>
          <w:sz w:val="28"/>
          <w:szCs w:val="28"/>
        </w:rPr>
        <w:t xml:space="preserve"> дня</w:t>
      </w:r>
      <w:r w:rsidRPr="00453D75">
        <w:rPr>
          <w:rFonts w:ascii="Times New Roman" w:hAnsi="Times New Roman" w:cs="Times New Roman"/>
          <w:sz w:val="28"/>
          <w:szCs w:val="28"/>
        </w:rPr>
        <w:t>;</w:t>
      </w:r>
    </w:p>
    <w:p w:rsidR="003525E3" w:rsidRPr="00453D75" w:rsidRDefault="003525E3" w:rsidP="00221058">
      <w:pPr>
        <w:pStyle w:val="a6"/>
        <w:numPr>
          <w:ilvl w:val="0"/>
          <w:numId w:val="7"/>
        </w:numPr>
        <w:suppressAutoHyphens/>
        <w:autoSpaceDE w:val="0"/>
        <w:autoSpaceDN w:val="0"/>
        <w:adjustRightInd w:val="0"/>
        <w:ind w:hanging="693"/>
        <w:contextualSpacing/>
        <w:rPr>
          <w:szCs w:val="28"/>
        </w:rPr>
      </w:pPr>
      <w:r w:rsidRPr="00453D75">
        <w:rPr>
          <w:szCs w:val="28"/>
        </w:rPr>
        <w:t>работающим инвалидам -</w:t>
      </w:r>
      <w:r w:rsidR="00BB6573" w:rsidRPr="00453D75">
        <w:rPr>
          <w:szCs w:val="28"/>
        </w:rPr>
        <w:t>1</w:t>
      </w:r>
      <w:r w:rsidR="002A7061">
        <w:rPr>
          <w:szCs w:val="28"/>
        </w:rPr>
        <w:t xml:space="preserve"> дня</w:t>
      </w:r>
      <w:r w:rsidRPr="00453D75">
        <w:rPr>
          <w:szCs w:val="28"/>
        </w:rPr>
        <w:t>;</w:t>
      </w:r>
    </w:p>
    <w:p w:rsidR="003525E3" w:rsidRPr="00453D75" w:rsidRDefault="002A7061" w:rsidP="00221058">
      <w:pPr>
        <w:numPr>
          <w:ilvl w:val="0"/>
          <w:numId w:val="7"/>
        </w:numPr>
        <w:suppressAutoHyphens/>
        <w:autoSpaceDE w:val="0"/>
        <w:autoSpaceDN w:val="0"/>
        <w:adjustRightInd w:val="0"/>
        <w:spacing w:after="0" w:line="240" w:lineRule="auto"/>
        <w:ind w:hanging="693"/>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неосвобожденно</w:t>
      </w:r>
      <w:r w:rsidR="003525E3" w:rsidRPr="00453D75">
        <w:rPr>
          <w:rFonts w:ascii="Times New Roman" w:hAnsi="Times New Roman" w:cs="Times New Roman"/>
          <w:sz w:val="28"/>
          <w:szCs w:val="28"/>
        </w:rPr>
        <w:t>му председателю первичной профсоюзной организации -____</w:t>
      </w:r>
      <w:r>
        <w:rPr>
          <w:rFonts w:ascii="Times New Roman" w:hAnsi="Times New Roman" w:cs="Times New Roman"/>
          <w:sz w:val="28"/>
          <w:szCs w:val="28"/>
        </w:rPr>
        <w:t xml:space="preserve"> </w:t>
      </w:r>
      <w:r w:rsidR="003525E3" w:rsidRPr="00453D75">
        <w:rPr>
          <w:rFonts w:ascii="Times New Roman" w:hAnsi="Times New Roman" w:cs="Times New Roman"/>
          <w:sz w:val="28"/>
          <w:szCs w:val="28"/>
        </w:rPr>
        <w:t>дней и членам профкома -</w:t>
      </w:r>
      <w:r>
        <w:rPr>
          <w:rFonts w:ascii="Times New Roman" w:hAnsi="Times New Roman" w:cs="Times New Roman"/>
          <w:sz w:val="28"/>
          <w:szCs w:val="28"/>
        </w:rPr>
        <w:t xml:space="preserve">  __ </w:t>
      </w:r>
      <w:r w:rsidR="003525E3" w:rsidRPr="00453D75">
        <w:rPr>
          <w:rFonts w:ascii="Times New Roman" w:hAnsi="Times New Roman" w:cs="Times New Roman"/>
          <w:sz w:val="28"/>
          <w:szCs w:val="28"/>
        </w:rPr>
        <w:t>дней;</w:t>
      </w:r>
    </w:p>
    <w:p w:rsidR="003525E3" w:rsidRPr="00453D75" w:rsidRDefault="003525E3" w:rsidP="00CC71BA">
      <w:pPr>
        <w:numPr>
          <w:ilvl w:val="0"/>
          <w:numId w:val="7"/>
        </w:numPr>
        <w:suppressAutoHyphens/>
        <w:autoSpaceDE w:val="0"/>
        <w:autoSpaceDN w:val="0"/>
        <w:adjustRightInd w:val="0"/>
        <w:spacing w:after="0"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при отсутствии в течение учебного года  дней нетрудоспособности -</w:t>
      </w:r>
      <w:r w:rsidR="002A7061">
        <w:rPr>
          <w:rFonts w:ascii="Times New Roman" w:hAnsi="Times New Roman" w:cs="Times New Roman"/>
          <w:sz w:val="28"/>
          <w:szCs w:val="28"/>
        </w:rPr>
        <w:t xml:space="preserve"> </w:t>
      </w:r>
      <w:r w:rsidRPr="00453D75">
        <w:rPr>
          <w:rFonts w:ascii="Times New Roman" w:hAnsi="Times New Roman" w:cs="Times New Roman"/>
          <w:sz w:val="28"/>
          <w:szCs w:val="28"/>
        </w:rPr>
        <w:t>____ дней (и другие случаи – определяются учреждением).</w:t>
      </w:r>
    </w:p>
    <w:p w:rsidR="003525E3" w:rsidRPr="00453D75" w:rsidRDefault="003525E3" w:rsidP="00CC71BA">
      <w:pPr>
        <w:pStyle w:val="ConsPlusNormal"/>
        <w:ind w:firstLine="540"/>
        <w:contextualSpacing/>
        <w:jc w:val="both"/>
        <w:rPr>
          <w:rFonts w:ascii="Times New Roman" w:hAnsi="Times New Roman" w:cs="Times New Roman"/>
          <w:sz w:val="28"/>
          <w:szCs w:val="28"/>
        </w:rPr>
      </w:pPr>
      <w:proofErr w:type="gramStart"/>
      <w:r w:rsidRPr="00453D75">
        <w:rPr>
          <w:rFonts w:ascii="Times New Roman" w:hAnsi="Times New Roman" w:cs="Times New Roman"/>
          <w:sz w:val="28"/>
          <w:szCs w:val="28"/>
        </w:rPr>
        <w:t>3)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3525E3" w:rsidRPr="00453D75" w:rsidRDefault="003525E3" w:rsidP="00CC71BA">
      <w:pPr>
        <w:pStyle w:val="3"/>
        <w:contextualSpacing/>
        <w:rPr>
          <w:szCs w:val="28"/>
        </w:rPr>
      </w:pPr>
      <w:r w:rsidRPr="00453D75">
        <w:rPr>
          <w:szCs w:val="28"/>
        </w:rPr>
        <w:t>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3525E3" w:rsidRPr="00453D75" w:rsidRDefault="003525E3" w:rsidP="00CC71BA">
      <w:pPr>
        <w:spacing w:line="240" w:lineRule="auto"/>
        <w:contextualSpacing/>
        <w:rPr>
          <w:rFonts w:ascii="Times New Roman" w:hAnsi="Times New Roman" w:cs="Times New Roman"/>
          <w:sz w:val="28"/>
          <w:szCs w:val="28"/>
        </w:rPr>
      </w:pPr>
    </w:p>
    <w:p w:rsidR="003525E3" w:rsidRPr="00453D75" w:rsidRDefault="003525E3" w:rsidP="00CC71BA">
      <w:pPr>
        <w:pStyle w:val="4"/>
        <w:ind w:left="2160" w:firstLine="0"/>
        <w:contextualSpacing/>
        <w:rPr>
          <w:sz w:val="28"/>
          <w:szCs w:val="28"/>
        </w:rPr>
      </w:pPr>
      <w:r w:rsidRPr="00453D75">
        <w:rPr>
          <w:sz w:val="28"/>
          <w:szCs w:val="28"/>
          <w:lang w:val="en-US"/>
        </w:rPr>
        <w:t>V</w:t>
      </w:r>
      <w:r w:rsidR="00524BDD" w:rsidRPr="00453D75">
        <w:rPr>
          <w:sz w:val="28"/>
          <w:szCs w:val="28"/>
        </w:rPr>
        <w:t>.</w:t>
      </w:r>
      <w:r w:rsidRPr="00453D75">
        <w:rPr>
          <w:sz w:val="28"/>
          <w:szCs w:val="28"/>
        </w:rPr>
        <w:t xml:space="preserve"> Оплата труда и нормы труда</w:t>
      </w:r>
    </w:p>
    <w:p w:rsidR="00524BDD" w:rsidRPr="00453D75" w:rsidRDefault="00524BDD" w:rsidP="00CC71BA">
      <w:pPr>
        <w:spacing w:after="0" w:line="240" w:lineRule="auto"/>
        <w:ind w:left="-567"/>
        <w:contextualSpacing/>
        <w:jc w:val="both"/>
        <w:rPr>
          <w:rFonts w:ascii="Times New Roman" w:eastAsia="MS Mincho" w:hAnsi="Times New Roman" w:cs="Times New Roman"/>
          <w:b/>
          <w:bCs/>
          <w:sz w:val="28"/>
          <w:szCs w:val="28"/>
        </w:rPr>
      </w:pPr>
    </w:p>
    <w:p w:rsidR="00524BDD" w:rsidRPr="00453D75" w:rsidRDefault="00524BDD" w:rsidP="00221058">
      <w:pPr>
        <w:spacing w:after="0" w:line="240" w:lineRule="auto"/>
        <w:ind w:left="-567"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b/>
          <w:bCs/>
          <w:sz w:val="28"/>
          <w:szCs w:val="28"/>
        </w:rPr>
        <w:t>Стороны исходят из того, что</w:t>
      </w:r>
      <w:r w:rsidRPr="00453D75">
        <w:rPr>
          <w:rFonts w:ascii="Times New Roman" w:eastAsia="MS Mincho" w:hAnsi="Times New Roman" w:cs="Times New Roman"/>
          <w:sz w:val="28"/>
          <w:szCs w:val="28"/>
        </w:rPr>
        <w:t>:</w:t>
      </w:r>
    </w:p>
    <w:p w:rsidR="00524BDD" w:rsidRPr="00453D75" w:rsidRDefault="00524BDD" w:rsidP="00221058">
      <w:pPr>
        <w:spacing w:after="0" w:line="240" w:lineRule="auto"/>
        <w:ind w:firstLine="709"/>
        <w:contextualSpacing/>
        <w:jc w:val="both"/>
        <w:outlineLvl w:val="1"/>
        <w:rPr>
          <w:rFonts w:ascii="Times New Roman" w:eastAsia="Times New Roman" w:hAnsi="Times New Roman" w:cs="Times New Roman"/>
          <w:sz w:val="28"/>
          <w:szCs w:val="28"/>
        </w:rPr>
      </w:pPr>
      <w:r w:rsidRPr="00453D75">
        <w:rPr>
          <w:rFonts w:ascii="Times New Roman" w:eastAsia="MS Mincho" w:hAnsi="Times New Roman" w:cs="Times New Roman"/>
          <w:sz w:val="28"/>
          <w:szCs w:val="28"/>
        </w:rPr>
        <w:t xml:space="preserve">5.1. Оплата труда работников  осуществляется на основании  </w:t>
      </w:r>
      <w:r w:rsidRPr="00453D75">
        <w:rPr>
          <w:rFonts w:ascii="Times New Roman" w:eastAsia="Times New Roman" w:hAnsi="Times New Roman" w:cs="Times New Roman"/>
          <w:sz w:val="28"/>
          <w:szCs w:val="28"/>
        </w:rPr>
        <w:t>постановления Правительства РСО</w:t>
      </w:r>
      <w:r w:rsidR="002B48CA" w:rsidRPr="00453D75">
        <w:rPr>
          <w:rFonts w:ascii="Times New Roman" w:eastAsia="Times New Roman" w:hAnsi="Times New Roman" w:cs="Times New Roman"/>
          <w:sz w:val="28"/>
          <w:szCs w:val="28"/>
        </w:rPr>
        <w:t xml:space="preserve"> </w:t>
      </w:r>
      <w:r w:rsidRPr="00453D75">
        <w:rPr>
          <w:rFonts w:ascii="Times New Roman" w:eastAsia="Times New Roman" w:hAnsi="Times New Roman" w:cs="Times New Roman"/>
          <w:sz w:val="28"/>
          <w:szCs w:val="28"/>
        </w:rPr>
        <w:t>-</w:t>
      </w:r>
      <w:r w:rsidR="002B48CA" w:rsidRPr="00453D75">
        <w:rPr>
          <w:rFonts w:ascii="Times New Roman" w:eastAsia="Times New Roman" w:hAnsi="Times New Roman" w:cs="Times New Roman"/>
          <w:sz w:val="28"/>
          <w:szCs w:val="28"/>
        </w:rPr>
        <w:t xml:space="preserve"> </w:t>
      </w:r>
      <w:r w:rsidRPr="00453D75">
        <w:rPr>
          <w:rFonts w:ascii="Times New Roman" w:eastAsia="Times New Roman" w:hAnsi="Times New Roman" w:cs="Times New Roman"/>
          <w:sz w:val="28"/>
          <w:szCs w:val="28"/>
        </w:rPr>
        <w:t xml:space="preserve">Алания от 31 мая 2013 года № 192 «О введении отраслевой </w:t>
      </w:r>
      <w:proofErr w:type="gramStart"/>
      <w:r w:rsidRPr="00453D75">
        <w:rPr>
          <w:rFonts w:ascii="Times New Roman" w:eastAsia="Times New Roman" w:hAnsi="Times New Roman" w:cs="Times New Roman"/>
          <w:sz w:val="28"/>
          <w:szCs w:val="28"/>
        </w:rPr>
        <w:t>системы оплаты труда работников государственных учреждений</w:t>
      </w:r>
      <w:proofErr w:type="gramEnd"/>
      <w:r w:rsidRPr="00453D75">
        <w:rPr>
          <w:rFonts w:ascii="Times New Roman" w:eastAsia="Times New Roman" w:hAnsi="Times New Roman" w:cs="Times New Roman"/>
          <w:sz w:val="28"/>
          <w:szCs w:val="28"/>
        </w:rPr>
        <w:t xml:space="preserve"> образования, подведомственных Министерству  образования и науки  Республики Северная Осетия-Алания.</w:t>
      </w:r>
    </w:p>
    <w:p w:rsidR="00524BDD" w:rsidRPr="00453D75" w:rsidRDefault="00524BDD" w:rsidP="00221058">
      <w:pPr>
        <w:spacing w:after="0" w:line="240" w:lineRule="auto"/>
        <w:ind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xml:space="preserve">5.2. Ставки заработной платы и должностные оклады  работников  устанавливаются  согласно  Отраслевой системе оплаты труда, включая в себя: </w:t>
      </w:r>
    </w:p>
    <w:p w:rsidR="00524BDD" w:rsidRPr="00453D75" w:rsidRDefault="00524BDD" w:rsidP="00221058">
      <w:pPr>
        <w:spacing w:after="0" w:line="240" w:lineRule="auto"/>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-размеры должностных окладов, установленных в соответствии с профессиональными квалификационными уровнями в этих группах;</w:t>
      </w:r>
    </w:p>
    <w:p w:rsidR="00524BDD" w:rsidRPr="00453D75" w:rsidRDefault="00524BDD" w:rsidP="00221058">
      <w:pPr>
        <w:spacing w:after="0" w:line="240" w:lineRule="auto"/>
        <w:contextualSpacing/>
        <w:jc w:val="both"/>
        <w:rPr>
          <w:rFonts w:ascii="Times New Roman" w:eastAsia="Times New Roman" w:hAnsi="Times New Roman" w:cs="Times New Roman"/>
          <w:sz w:val="28"/>
          <w:szCs w:val="28"/>
        </w:rPr>
      </w:pPr>
      <w:r w:rsidRPr="00453D75">
        <w:rPr>
          <w:rFonts w:ascii="Times New Roman" w:eastAsia="MS Mincho" w:hAnsi="Times New Roman" w:cs="Times New Roman"/>
          <w:sz w:val="28"/>
          <w:szCs w:val="28"/>
        </w:rPr>
        <w:t>-</w:t>
      </w:r>
      <w:r w:rsidRPr="00453D75">
        <w:rPr>
          <w:rFonts w:ascii="Times New Roman" w:eastAsia="Times New Roman" w:hAnsi="Times New Roman" w:cs="Times New Roman"/>
          <w:sz w:val="28"/>
          <w:szCs w:val="28"/>
        </w:rPr>
        <w:t xml:space="preserve">повышающий коэффициент к окладу; </w:t>
      </w:r>
    </w:p>
    <w:p w:rsidR="00524BDD" w:rsidRPr="00453D75" w:rsidRDefault="00524BDD" w:rsidP="00221058">
      <w:pPr>
        <w:spacing w:after="0" w:line="240" w:lineRule="auto"/>
        <w:contextualSpacing/>
        <w:jc w:val="both"/>
        <w:rPr>
          <w:rFonts w:ascii="Times New Roman" w:eastAsia="Times New Roman" w:hAnsi="Times New Roman" w:cs="Times New Roman"/>
          <w:sz w:val="28"/>
          <w:szCs w:val="28"/>
        </w:rPr>
      </w:pPr>
      <w:r w:rsidRPr="00453D75">
        <w:rPr>
          <w:rFonts w:ascii="Times New Roman" w:eastAsia="Times New Roman" w:hAnsi="Times New Roman" w:cs="Times New Roman"/>
          <w:sz w:val="28"/>
          <w:szCs w:val="28"/>
        </w:rPr>
        <w:t xml:space="preserve">- выплаты компенсационного характера; </w:t>
      </w:r>
    </w:p>
    <w:p w:rsidR="00524BDD" w:rsidRPr="00453D75" w:rsidRDefault="00524BDD" w:rsidP="00221058">
      <w:pPr>
        <w:spacing w:after="0" w:line="240" w:lineRule="auto"/>
        <w:contextualSpacing/>
        <w:jc w:val="both"/>
        <w:rPr>
          <w:rFonts w:ascii="Times New Roman" w:eastAsia="Times New Roman" w:hAnsi="Times New Roman" w:cs="Times New Roman"/>
          <w:sz w:val="28"/>
          <w:szCs w:val="28"/>
        </w:rPr>
      </w:pPr>
      <w:r w:rsidRPr="00453D75">
        <w:rPr>
          <w:rFonts w:ascii="Times New Roman" w:eastAsia="Times New Roman" w:hAnsi="Times New Roman" w:cs="Times New Roman"/>
          <w:sz w:val="28"/>
          <w:szCs w:val="28"/>
        </w:rPr>
        <w:t xml:space="preserve">- выплаты стимулирующего характера. </w:t>
      </w:r>
    </w:p>
    <w:p w:rsidR="00524BDD" w:rsidRPr="00453D75" w:rsidRDefault="00524BDD" w:rsidP="00221058">
      <w:pPr>
        <w:spacing w:after="0" w:line="240" w:lineRule="auto"/>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xml:space="preserve">Выплаты устанавливаются в соответствии с соглашениями и нормативными правовыми актами Правительства </w:t>
      </w:r>
      <w:r w:rsidRPr="00453D75">
        <w:rPr>
          <w:rFonts w:ascii="Times New Roman" w:eastAsia="Times New Roman" w:hAnsi="Times New Roman" w:cs="Times New Roman"/>
          <w:sz w:val="28"/>
          <w:szCs w:val="28"/>
        </w:rPr>
        <w:t>Республики Северная Осетия-Алания.</w:t>
      </w:r>
    </w:p>
    <w:p w:rsidR="00524BDD" w:rsidRPr="00453D75" w:rsidRDefault="00524BDD" w:rsidP="00221058">
      <w:pPr>
        <w:spacing w:after="0" w:line="240" w:lineRule="auto"/>
        <w:ind w:firstLine="567"/>
        <w:contextualSpacing/>
        <w:jc w:val="both"/>
        <w:rPr>
          <w:rFonts w:ascii="Times New Roman" w:eastAsia="Times New Roman" w:hAnsi="Times New Roman" w:cs="Times New Roman"/>
          <w:sz w:val="28"/>
          <w:szCs w:val="28"/>
        </w:rPr>
      </w:pPr>
      <w:r w:rsidRPr="00453D75">
        <w:rPr>
          <w:rFonts w:ascii="Times New Roman" w:eastAsia="Times New Roman" w:hAnsi="Times New Roman" w:cs="Times New Roman"/>
          <w:sz w:val="28"/>
          <w:szCs w:val="28"/>
        </w:rPr>
        <w:t xml:space="preserve">5.3. Администрация обязана при выплате заработной платы извещать работника в письменной форме о составных частях заработной платы, размерах произведенных удержаний, об общей денежной сумме, подлежащей выплате. </w:t>
      </w:r>
    </w:p>
    <w:p w:rsidR="00524BDD" w:rsidRPr="00453D75" w:rsidRDefault="00524BDD" w:rsidP="00221058">
      <w:pPr>
        <w:spacing w:after="0" w:line="240" w:lineRule="auto"/>
        <w:ind w:firstLine="567"/>
        <w:contextualSpacing/>
        <w:jc w:val="both"/>
        <w:rPr>
          <w:rFonts w:ascii="Times New Roman" w:eastAsia="Times New Roman" w:hAnsi="Times New Roman" w:cs="Times New Roman"/>
          <w:sz w:val="28"/>
          <w:szCs w:val="28"/>
        </w:rPr>
      </w:pPr>
      <w:r w:rsidRPr="00453D75">
        <w:rPr>
          <w:rFonts w:ascii="Times New Roman" w:eastAsia="Times New Roman" w:hAnsi="Times New Roman" w:cs="Times New Roman"/>
          <w:sz w:val="28"/>
          <w:szCs w:val="28"/>
        </w:rPr>
        <w:t xml:space="preserve">5.4. Заработная плата работникам перечисляется на счет в банке  за текущий месяц не реже чем каждые полмесяца (3 и17 числа). </w:t>
      </w:r>
    </w:p>
    <w:p w:rsidR="00524BDD" w:rsidRPr="00453D75" w:rsidRDefault="00524BDD" w:rsidP="00221058">
      <w:pPr>
        <w:spacing w:after="0" w:line="240" w:lineRule="auto"/>
        <w:ind w:firstLine="567"/>
        <w:contextualSpacing/>
        <w:jc w:val="both"/>
        <w:rPr>
          <w:rFonts w:ascii="Times New Roman" w:eastAsia="Times New Roman" w:hAnsi="Times New Roman" w:cs="Times New Roman"/>
          <w:sz w:val="28"/>
          <w:szCs w:val="28"/>
        </w:rPr>
      </w:pPr>
      <w:r w:rsidRPr="00453D75">
        <w:rPr>
          <w:rFonts w:ascii="Times New Roman" w:eastAsia="Times New Roman" w:hAnsi="Times New Roman" w:cs="Times New Roman"/>
          <w:sz w:val="28"/>
          <w:szCs w:val="28"/>
        </w:rPr>
        <w:t>5.5. Работники имеют право приостановить работу, известив об этом администрацию в письменной форме, если заработная плата задержана на срок более 15 дней.</w:t>
      </w:r>
    </w:p>
    <w:p w:rsidR="00524BDD" w:rsidRPr="00453D75" w:rsidRDefault="00524BDD" w:rsidP="00221058">
      <w:pPr>
        <w:spacing w:after="0" w:line="240" w:lineRule="auto"/>
        <w:ind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5.6. Заработная плата исчисляется в соответствии с системой оплаты труда, предусмотренной Положением об оплате труда с учетом:</w:t>
      </w:r>
    </w:p>
    <w:p w:rsidR="00524BDD" w:rsidRPr="00453D75" w:rsidRDefault="00524BDD" w:rsidP="00221058">
      <w:pPr>
        <w:spacing w:after="0" w:line="240" w:lineRule="auto"/>
        <w:ind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xml:space="preserve">  - государственных гарантий  по оплате труда;</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lastRenderedPageBreak/>
        <w:t>- базовых должностных окладов, базовых ставок заработной платы по профессиональным квалификационным группам;</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перечня выплат компенсационного характера в Центре;</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перечня выплат стимулирующего характера в Центре;</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рекомендаций Российской и Республиканской трехсторонней комиссии по регулированию социально-трудовых отношений.</w:t>
      </w:r>
    </w:p>
    <w:p w:rsidR="00524BDD" w:rsidRPr="00453D75" w:rsidRDefault="00524BDD" w:rsidP="00221058">
      <w:pPr>
        <w:spacing w:after="0" w:line="240" w:lineRule="auto"/>
        <w:ind w:left="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5.7. Изменение   размеров ставок должностных окладов производится:</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при присвоении квалификационной категории -  со  дня  вынесения решения аттестационной комиссией;</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при присвоении почетного звания - со дня присвоения.</w:t>
      </w:r>
    </w:p>
    <w:p w:rsidR="00524BDD" w:rsidRPr="00453D75" w:rsidRDefault="00524BDD" w:rsidP="00221058">
      <w:pPr>
        <w:spacing w:after="0" w:line="240" w:lineRule="auto"/>
        <w:ind w:firstLine="709"/>
        <w:contextualSpacing/>
        <w:jc w:val="both"/>
        <w:rPr>
          <w:rFonts w:ascii="Times New Roman" w:eastAsia="MS Mincho" w:hAnsi="Times New Roman" w:cs="Times New Roman"/>
          <w:sz w:val="28"/>
          <w:szCs w:val="28"/>
        </w:rPr>
      </w:pPr>
      <w:proofErr w:type="gramStart"/>
      <w:r w:rsidRPr="00453D75">
        <w:rPr>
          <w:rFonts w:ascii="Times New Roman" w:eastAsia="MS Mincho" w:hAnsi="Times New Roman" w:cs="Times New Roman"/>
          <w:sz w:val="28"/>
          <w:szCs w:val="28"/>
        </w:rPr>
        <w:t xml:space="preserve">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w:t>
      </w:r>
      <w:r w:rsidR="00983EAE">
        <w:rPr>
          <w:rFonts w:ascii="Times New Roman" w:eastAsia="MS Mincho" w:hAnsi="Times New Roman" w:cs="Times New Roman"/>
          <w:sz w:val="28"/>
          <w:szCs w:val="28"/>
        </w:rPr>
        <w:t>отпуске,</w:t>
      </w:r>
      <w:r w:rsidRPr="00453D75">
        <w:rPr>
          <w:rFonts w:ascii="Times New Roman" w:eastAsia="MS Mincho" w:hAnsi="Times New Roman" w:cs="Times New Roman"/>
          <w:sz w:val="28"/>
          <w:szCs w:val="28"/>
        </w:rPr>
        <w:t xml:space="preserve">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roofErr w:type="gramEnd"/>
    </w:p>
    <w:p w:rsidR="00524BDD" w:rsidRPr="00453D75" w:rsidRDefault="00524BDD" w:rsidP="00221058">
      <w:pPr>
        <w:spacing w:after="0" w:line="240" w:lineRule="auto"/>
        <w:ind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xml:space="preserve">5.8. </w:t>
      </w:r>
      <w:proofErr w:type="gramStart"/>
      <w:r w:rsidRPr="00453D75">
        <w:rPr>
          <w:rFonts w:ascii="Times New Roman" w:eastAsia="MS Mincho" w:hAnsi="Times New Roman" w:cs="Times New Roman"/>
          <w:sz w:val="28"/>
          <w:szCs w:val="28"/>
        </w:rPr>
        <w:t>На педагогических и других работников,  выполняющих педагогическую работу без занятия штатной должности (включая педагогов из числа работников, вы</w:t>
      </w:r>
      <w:r w:rsidR="002B48CA" w:rsidRPr="00453D75">
        <w:rPr>
          <w:rFonts w:ascii="Times New Roman" w:eastAsia="MS Mincho" w:hAnsi="Times New Roman" w:cs="Times New Roman"/>
          <w:sz w:val="28"/>
          <w:szCs w:val="28"/>
        </w:rPr>
        <w:t xml:space="preserve">полняющих  эту  работу в ДОУ </w:t>
      </w:r>
      <w:r w:rsidRPr="00453D75">
        <w:rPr>
          <w:rFonts w:ascii="Times New Roman" w:eastAsia="MS Mincho" w:hAnsi="Times New Roman" w:cs="Times New Roman"/>
          <w:sz w:val="28"/>
          <w:szCs w:val="28"/>
        </w:rPr>
        <w:t>помимо основной), на начало нового учебного года  составляются и утверждаются тарификационные списки.</w:t>
      </w:r>
      <w:proofErr w:type="gramEnd"/>
    </w:p>
    <w:p w:rsidR="00983EAE" w:rsidRDefault="002B48CA" w:rsidP="00221058">
      <w:pPr>
        <w:spacing w:after="0" w:line="240" w:lineRule="auto"/>
        <w:ind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5</w:t>
      </w:r>
      <w:r w:rsidR="00524BDD" w:rsidRPr="00453D75">
        <w:rPr>
          <w:rFonts w:ascii="Times New Roman" w:eastAsia="MS Mincho" w:hAnsi="Times New Roman" w:cs="Times New Roman"/>
          <w:sz w:val="28"/>
          <w:szCs w:val="28"/>
        </w:rPr>
        <w:t xml:space="preserve">.9. Наполняемость групп, установленная Типовым положением,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 </w:t>
      </w:r>
    </w:p>
    <w:p w:rsidR="00524BDD" w:rsidRPr="00453D75" w:rsidRDefault="002B48CA" w:rsidP="00221058">
      <w:pPr>
        <w:spacing w:after="0" w:line="240" w:lineRule="auto"/>
        <w:ind w:firstLine="426"/>
        <w:contextualSpacing/>
        <w:jc w:val="both"/>
        <w:rPr>
          <w:rFonts w:ascii="Times New Roman" w:eastAsia="MS Mincho" w:hAnsi="Times New Roman" w:cs="Times New Roman"/>
          <w:sz w:val="28"/>
          <w:szCs w:val="28"/>
        </w:rPr>
      </w:pPr>
      <w:r w:rsidRPr="00453D75">
        <w:rPr>
          <w:rFonts w:ascii="Times New Roman" w:eastAsia="MS Mincho" w:hAnsi="Times New Roman" w:cs="Times New Roman"/>
          <w:bCs/>
          <w:sz w:val="28"/>
          <w:szCs w:val="28"/>
        </w:rPr>
        <w:t xml:space="preserve">6.1.    </w:t>
      </w:r>
      <w:r w:rsidR="00524BDD" w:rsidRPr="00453D75">
        <w:rPr>
          <w:rFonts w:ascii="Times New Roman" w:eastAsia="MS Mincho" w:hAnsi="Times New Roman" w:cs="Times New Roman"/>
          <w:bCs/>
          <w:sz w:val="28"/>
          <w:szCs w:val="28"/>
        </w:rPr>
        <w:t>Администрация обязуется:</w:t>
      </w:r>
    </w:p>
    <w:p w:rsidR="00524BDD" w:rsidRPr="00453D75" w:rsidRDefault="002B48CA" w:rsidP="00221058">
      <w:pPr>
        <w:spacing w:after="0" w:line="240" w:lineRule="auto"/>
        <w:ind w:firstLine="426"/>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xml:space="preserve">  6.1</w:t>
      </w:r>
      <w:r w:rsidR="00524BDD" w:rsidRPr="00453D75">
        <w:rPr>
          <w:rFonts w:ascii="Times New Roman" w:eastAsia="MS Mincho" w:hAnsi="Times New Roman" w:cs="Times New Roman"/>
          <w:sz w:val="28"/>
          <w:szCs w:val="28"/>
        </w:rPr>
        <w:t>.1.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524BDD" w:rsidRPr="00453D75" w:rsidRDefault="002B48CA" w:rsidP="00221058">
      <w:pPr>
        <w:spacing w:after="0" w:line="240" w:lineRule="auto"/>
        <w:ind w:firstLine="426"/>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 xml:space="preserve">  6.1</w:t>
      </w:r>
      <w:r w:rsidR="00524BDD" w:rsidRPr="00453D75">
        <w:rPr>
          <w:rFonts w:ascii="Times New Roman" w:eastAsia="MS Mincho" w:hAnsi="Times New Roman" w:cs="Times New Roman"/>
          <w:sz w:val="28"/>
          <w:szCs w:val="28"/>
        </w:rPr>
        <w:t>.2.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1/300 действ</w:t>
      </w:r>
      <w:r w:rsidR="00983EAE">
        <w:rPr>
          <w:rFonts w:ascii="Times New Roman" w:eastAsia="MS Mincho" w:hAnsi="Times New Roman" w:cs="Times New Roman"/>
          <w:sz w:val="28"/>
          <w:szCs w:val="28"/>
        </w:rPr>
        <w:t>ующей в это время</w:t>
      </w:r>
      <w:r w:rsidR="00524BDD" w:rsidRPr="00453D75">
        <w:rPr>
          <w:rFonts w:ascii="Times New Roman" w:eastAsia="MS Mincho" w:hAnsi="Times New Roman" w:cs="Times New Roman"/>
          <w:sz w:val="28"/>
          <w:szCs w:val="28"/>
        </w:rPr>
        <w:t xml:space="preserve"> ставки рефинансирования ЦБ РФ.</w:t>
      </w:r>
    </w:p>
    <w:p w:rsidR="00524BDD" w:rsidRPr="00453D75" w:rsidRDefault="002B48CA" w:rsidP="00221058">
      <w:pPr>
        <w:spacing w:after="0" w:line="240" w:lineRule="auto"/>
        <w:ind w:firstLine="567"/>
        <w:contextualSpacing/>
        <w:jc w:val="both"/>
        <w:rPr>
          <w:rFonts w:ascii="Times New Roman" w:eastAsia="MS Mincho" w:hAnsi="Times New Roman" w:cs="Times New Roman"/>
          <w:sz w:val="28"/>
          <w:szCs w:val="28"/>
        </w:rPr>
      </w:pPr>
      <w:r w:rsidRPr="00453D75">
        <w:rPr>
          <w:rFonts w:ascii="Times New Roman" w:eastAsia="MS Mincho" w:hAnsi="Times New Roman" w:cs="Times New Roman"/>
          <w:sz w:val="28"/>
          <w:szCs w:val="28"/>
        </w:rPr>
        <w:t>6.1</w:t>
      </w:r>
      <w:r w:rsidR="00524BDD" w:rsidRPr="00453D75">
        <w:rPr>
          <w:rFonts w:ascii="Times New Roman" w:eastAsia="MS Mincho" w:hAnsi="Times New Roman" w:cs="Times New Roman"/>
          <w:sz w:val="28"/>
          <w:szCs w:val="28"/>
        </w:rPr>
        <w:t xml:space="preserve">.3. Ответственность за своевременность и правильность определения  размеров и выплаты заработной платы </w:t>
      </w:r>
      <w:r w:rsidRPr="00453D75">
        <w:rPr>
          <w:rFonts w:ascii="Times New Roman" w:eastAsia="MS Mincho" w:hAnsi="Times New Roman" w:cs="Times New Roman"/>
          <w:sz w:val="28"/>
          <w:szCs w:val="28"/>
        </w:rPr>
        <w:t>работникам несет  заведующая ДОУ</w:t>
      </w:r>
      <w:r w:rsidR="00524BDD" w:rsidRPr="00453D75">
        <w:rPr>
          <w:rFonts w:ascii="Times New Roman" w:eastAsia="MS Mincho" w:hAnsi="Times New Roman" w:cs="Times New Roman"/>
          <w:sz w:val="28"/>
          <w:szCs w:val="28"/>
        </w:rPr>
        <w:t>.</w:t>
      </w:r>
    </w:p>
    <w:p w:rsidR="003525E3" w:rsidRPr="00453D75" w:rsidRDefault="002B48CA" w:rsidP="004630C8">
      <w:pPr>
        <w:spacing w:line="240" w:lineRule="auto"/>
        <w:ind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6</w:t>
      </w:r>
      <w:r w:rsidR="003525E3" w:rsidRPr="00453D75">
        <w:rPr>
          <w:rFonts w:ascii="Times New Roman" w:hAnsi="Times New Roman" w:cs="Times New Roman"/>
          <w:sz w:val="28"/>
          <w:szCs w:val="28"/>
        </w:rPr>
        <w:t>.1.</w:t>
      </w:r>
      <w:r w:rsidRPr="00453D75">
        <w:rPr>
          <w:rFonts w:ascii="Times New Roman" w:hAnsi="Times New Roman" w:cs="Times New Roman"/>
          <w:sz w:val="28"/>
          <w:szCs w:val="28"/>
        </w:rPr>
        <w:t>4.</w:t>
      </w:r>
      <w:r w:rsidR="003525E3" w:rsidRPr="00453D75">
        <w:rPr>
          <w:rFonts w:ascii="Times New Roman" w:hAnsi="Times New Roman" w:cs="Times New Roman"/>
          <w:sz w:val="28"/>
          <w:szCs w:val="28"/>
        </w:rPr>
        <w:t xml:space="preserve">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3525E3" w:rsidRPr="00453D75" w:rsidRDefault="002B48CA" w:rsidP="004630C8">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6</w:t>
      </w:r>
      <w:r w:rsidR="003525E3" w:rsidRPr="00453D75">
        <w:rPr>
          <w:rFonts w:ascii="Times New Roman" w:hAnsi="Times New Roman" w:cs="Times New Roman"/>
          <w:sz w:val="28"/>
          <w:szCs w:val="28"/>
        </w:rPr>
        <w:t>.2. Стороны подтверждают:</w:t>
      </w:r>
    </w:p>
    <w:p w:rsidR="003525E3" w:rsidRPr="00453D75" w:rsidRDefault="003525E3" w:rsidP="00CC71BA">
      <w:pPr>
        <w:pStyle w:val="a8"/>
        <w:contextualSpacing/>
        <w:rPr>
          <w:szCs w:val="28"/>
        </w:rPr>
      </w:pPr>
      <w:r w:rsidRPr="00453D75">
        <w:rPr>
          <w:szCs w:val="28"/>
        </w:rPr>
        <w:lastRenderedPageBreak/>
        <w:t xml:space="preserve">      1) Порядок и условия оплаты труда работников, в том числе компенсационных выплат, из бюджетных средств и средств, полученных от приносящей доход деятельн</w:t>
      </w:r>
      <w:r w:rsidR="00BB6573" w:rsidRPr="00453D75">
        <w:rPr>
          <w:szCs w:val="28"/>
        </w:rPr>
        <w:t>о</w:t>
      </w:r>
      <w:r w:rsidRPr="00453D75">
        <w:rPr>
          <w:szCs w:val="28"/>
        </w:rPr>
        <w:t>сти, регулируются Положением об оплате труда работников, утверждаемым работодателем  по согласованию  с профкомом</w:t>
      </w:r>
      <w:r w:rsidR="00AB241C" w:rsidRPr="00453D75">
        <w:rPr>
          <w:szCs w:val="28"/>
        </w:rPr>
        <w:t>.</w:t>
      </w:r>
      <w:r w:rsidRPr="00453D75">
        <w:rPr>
          <w:szCs w:val="28"/>
        </w:rPr>
        <w:t xml:space="preserve">                                    </w:t>
      </w:r>
    </w:p>
    <w:p w:rsidR="003525E3" w:rsidRPr="00453D75" w:rsidRDefault="003525E3" w:rsidP="00CC71BA">
      <w:pPr>
        <w:pStyle w:val="a8"/>
        <w:ind w:firstLine="0"/>
        <w:contextualSpacing/>
        <w:rPr>
          <w:szCs w:val="28"/>
        </w:rPr>
      </w:pPr>
      <w:r w:rsidRPr="00453D75">
        <w:rPr>
          <w:szCs w:val="28"/>
        </w:rPr>
        <w:t xml:space="preserve"> (наименование учреждения)   (приложение №___). </w:t>
      </w:r>
    </w:p>
    <w:p w:rsidR="003525E3" w:rsidRPr="00453D75" w:rsidRDefault="003525E3" w:rsidP="00CC71BA">
      <w:pPr>
        <w:pStyle w:val="a8"/>
        <w:contextualSpacing/>
        <w:rPr>
          <w:b/>
          <w:szCs w:val="28"/>
        </w:rPr>
      </w:pPr>
      <w:r w:rsidRPr="00453D75">
        <w:rPr>
          <w:szCs w:val="28"/>
        </w:rPr>
        <w:t xml:space="preserve">     </w:t>
      </w:r>
      <w:r w:rsidRPr="00453D75">
        <w:rPr>
          <w:b/>
          <w:szCs w:val="28"/>
        </w:rPr>
        <w:t xml:space="preserve">Размеры и условия осуществления выплат стимулирующего характера устанавливаются Положением о выплатах стимулирующего характера  </w:t>
      </w:r>
      <w:r w:rsidR="0009207D" w:rsidRPr="00453D75">
        <w:rPr>
          <w:b/>
          <w:szCs w:val="28"/>
        </w:rPr>
        <w:t xml:space="preserve">МБДОУ «Детский сад №3 г. Беслан» Правобережного района Республики Северная Осетия-Алания </w:t>
      </w:r>
      <w:r w:rsidRPr="00453D75">
        <w:rPr>
          <w:b/>
          <w:szCs w:val="28"/>
        </w:rPr>
        <w:t>регламентирующим  периодичность</w:t>
      </w:r>
      <w:r w:rsidRPr="00453D75">
        <w:rPr>
          <w:szCs w:val="28"/>
        </w:rPr>
        <w:t>,  основания</w:t>
      </w:r>
      <w:r w:rsidR="0009207D" w:rsidRPr="00453D75">
        <w:rPr>
          <w:b/>
          <w:szCs w:val="28"/>
        </w:rPr>
        <w:t xml:space="preserve"> </w:t>
      </w:r>
      <w:r w:rsidRPr="00453D75">
        <w:rPr>
          <w:szCs w:val="28"/>
        </w:rPr>
        <w:t>для начисления и размеры стимулирующих выплат работникам, утверждаемым работодателем по согласованию с профкомом (приложение №_____).</w:t>
      </w:r>
    </w:p>
    <w:p w:rsidR="003525E3" w:rsidRPr="00453D75" w:rsidRDefault="003525E3" w:rsidP="00CC71BA">
      <w:pPr>
        <w:pStyle w:val="a8"/>
        <w:ind w:firstLine="0"/>
        <w:contextualSpacing/>
        <w:rPr>
          <w:szCs w:val="28"/>
        </w:rPr>
      </w:pPr>
      <w:r w:rsidRPr="00453D75">
        <w:rPr>
          <w:szCs w:val="28"/>
        </w:rPr>
        <w:t xml:space="preserve">            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№___).</w:t>
      </w:r>
    </w:p>
    <w:p w:rsidR="003525E3" w:rsidRPr="00453D75" w:rsidRDefault="003525E3" w:rsidP="00CC71BA">
      <w:pPr>
        <w:pStyle w:val="a8"/>
        <w:ind w:firstLine="0"/>
        <w:contextualSpacing/>
        <w:rPr>
          <w:szCs w:val="28"/>
        </w:rPr>
      </w:pPr>
      <w:r w:rsidRPr="00453D75">
        <w:rPr>
          <w:szCs w:val="28"/>
        </w:rPr>
        <w:t xml:space="preserve">              </w:t>
      </w:r>
      <w:proofErr w:type="gramStart"/>
      <w:r w:rsidRPr="00453D75">
        <w:rPr>
          <w:szCs w:val="28"/>
        </w:rPr>
        <w:t>3)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roofErr w:type="gramEnd"/>
    </w:p>
    <w:p w:rsidR="003525E3" w:rsidRPr="00453D75" w:rsidRDefault="003525E3" w:rsidP="00CC71BA">
      <w:pPr>
        <w:pStyle w:val="a8"/>
        <w:ind w:firstLine="0"/>
        <w:contextualSpacing/>
        <w:rPr>
          <w:szCs w:val="28"/>
        </w:rPr>
      </w:pPr>
      <w:r w:rsidRPr="00453D75">
        <w:rPr>
          <w:szCs w:val="28"/>
        </w:rPr>
        <w:t xml:space="preserve">             </w:t>
      </w:r>
      <w:proofErr w:type="gramStart"/>
      <w:r w:rsidRPr="00453D75">
        <w:rPr>
          <w:szCs w:val="28"/>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3525E3" w:rsidRPr="00453D75" w:rsidRDefault="003525E3" w:rsidP="00CC71BA">
      <w:pPr>
        <w:pStyle w:val="a8"/>
        <w:ind w:firstLine="0"/>
        <w:contextualSpacing/>
        <w:rPr>
          <w:szCs w:val="28"/>
        </w:rPr>
      </w:pPr>
      <w:r w:rsidRPr="00453D75">
        <w:rPr>
          <w:szCs w:val="28"/>
        </w:rPr>
        <w:t xml:space="preserve">             4) Объем средств, направляемых учреждением на выплаты стимулирующего характера, должен составлять не менее 30 процентов фонда оплаты труда.</w:t>
      </w:r>
    </w:p>
    <w:p w:rsidR="003525E3" w:rsidRPr="00453D75" w:rsidRDefault="003525E3" w:rsidP="00CC71BA">
      <w:pPr>
        <w:pStyle w:val="a8"/>
        <w:ind w:firstLine="0"/>
        <w:contextualSpacing/>
        <w:rPr>
          <w:szCs w:val="28"/>
        </w:rPr>
      </w:pPr>
      <w:r w:rsidRPr="00453D75">
        <w:rPr>
          <w:szCs w:val="28"/>
        </w:rPr>
        <w:t xml:space="preserve">             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3525E3" w:rsidRPr="00453D75" w:rsidRDefault="003525E3" w:rsidP="00CC71BA">
      <w:pPr>
        <w:pStyle w:val="a8"/>
        <w:contextualSpacing/>
        <w:rPr>
          <w:szCs w:val="28"/>
        </w:rPr>
      </w:pPr>
      <w:r w:rsidRPr="00453D75">
        <w:rPr>
          <w:szCs w:val="28"/>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3525E3" w:rsidRPr="00453D75" w:rsidRDefault="003525E3" w:rsidP="00CC71BA">
      <w:pPr>
        <w:pStyle w:val="a8"/>
        <w:contextualSpacing/>
        <w:rPr>
          <w:szCs w:val="28"/>
        </w:rPr>
      </w:pPr>
      <w:r w:rsidRPr="00453D75">
        <w:rPr>
          <w:szCs w:val="28"/>
        </w:rPr>
        <w:t xml:space="preserve">    Оплата сверхурочной работы в заработной плате работника при доведении ее до минимальной заработной платы не учитываются.</w:t>
      </w:r>
    </w:p>
    <w:p w:rsidR="003525E3" w:rsidRPr="00453D75" w:rsidRDefault="003525E3" w:rsidP="00CC71BA">
      <w:pPr>
        <w:pStyle w:val="21"/>
        <w:tabs>
          <w:tab w:val="left" w:pos="708"/>
        </w:tabs>
        <w:spacing w:line="240" w:lineRule="auto"/>
        <w:ind w:left="0" w:firstLine="426"/>
        <w:contextualSpacing/>
        <w:rPr>
          <w:szCs w:val="28"/>
        </w:rPr>
      </w:pPr>
      <w:r w:rsidRPr="00453D75">
        <w:rPr>
          <w:szCs w:val="28"/>
        </w:rPr>
        <w:t xml:space="preserve">     6)  Работникам, занятым на тяжелых работах, работах с вредными и опасными условиями труда, устанавливается компенсационная выплата в размере 15% тарифной ставки (оклада).</w:t>
      </w:r>
    </w:p>
    <w:p w:rsidR="003525E3" w:rsidRPr="00453D75" w:rsidRDefault="003525E3" w:rsidP="00CC71BA">
      <w:pPr>
        <w:pStyle w:val="21"/>
        <w:tabs>
          <w:tab w:val="left" w:pos="708"/>
        </w:tabs>
        <w:spacing w:line="240" w:lineRule="auto"/>
        <w:ind w:left="0" w:firstLine="426"/>
        <w:contextualSpacing/>
        <w:rPr>
          <w:iCs/>
          <w:szCs w:val="28"/>
        </w:rPr>
      </w:pPr>
    </w:p>
    <w:p w:rsidR="003525E3" w:rsidRPr="00453D75" w:rsidRDefault="003525E3" w:rsidP="00CC71BA">
      <w:pPr>
        <w:pStyle w:val="ConsPlusNormal"/>
        <w:widowControl/>
        <w:ind w:firstLine="540"/>
        <w:contextualSpacing/>
        <w:jc w:val="both"/>
        <w:rPr>
          <w:rFonts w:ascii="Times New Roman" w:hAnsi="Times New Roman" w:cs="Times New Roman"/>
          <w:sz w:val="28"/>
          <w:szCs w:val="28"/>
        </w:rPr>
      </w:pPr>
      <w:r w:rsidRPr="00453D75">
        <w:rPr>
          <w:rFonts w:ascii="Times New Roman" w:hAnsi="Times New Roman" w:cs="Times New Roman"/>
          <w:b/>
          <w:sz w:val="28"/>
          <w:szCs w:val="28"/>
        </w:rPr>
        <w:t xml:space="preserve">    </w:t>
      </w:r>
      <w:r w:rsidRPr="00453D75">
        <w:rPr>
          <w:rFonts w:ascii="Times New Roman" w:hAnsi="Times New Roman" w:cs="Times New Roman"/>
          <w:sz w:val="28"/>
          <w:szCs w:val="28"/>
        </w:rPr>
        <w:t xml:space="preserve">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приказа </w:t>
      </w:r>
      <w:r w:rsidRPr="00453D75">
        <w:rPr>
          <w:rFonts w:ascii="Times New Roman" w:hAnsi="Times New Roman" w:cs="Times New Roman"/>
          <w:b/>
          <w:sz w:val="28"/>
          <w:szCs w:val="28"/>
        </w:rPr>
        <w:t xml:space="preserve">Государственного комитета СССР по </w:t>
      </w:r>
      <w:r w:rsidRPr="00453D75">
        <w:rPr>
          <w:rFonts w:ascii="Times New Roman" w:hAnsi="Times New Roman" w:cs="Times New Roman"/>
          <w:b/>
          <w:sz w:val="28"/>
          <w:szCs w:val="28"/>
        </w:rPr>
        <w:lastRenderedPageBreak/>
        <w:t>народному образованию от 20 августа 1990 года N 579 (приложение №___).</w:t>
      </w:r>
    </w:p>
    <w:p w:rsidR="003525E3" w:rsidRPr="00453D75" w:rsidRDefault="003525E3" w:rsidP="00CC71BA">
      <w:pPr>
        <w:pStyle w:val="21"/>
        <w:tabs>
          <w:tab w:val="left" w:pos="708"/>
        </w:tabs>
        <w:spacing w:line="240" w:lineRule="auto"/>
        <w:ind w:left="0"/>
        <w:contextualSpacing/>
        <w:rPr>
          <w:szCs w:val="28"/>
        </w:rPr>
      </w:pPr>
      <w:r w:rsidRPr="00453D75">
        <w:rPr>
          <w:szCs w:val="28"/>
        </w:rPr>
        <w:t xml:space="preserve">             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w:t>
      </w:r>
    </w:p>
    <w:p w:rsidR="003525E3" w:rsidRPr="00453D75" w:rsidRDefault="003525E3" w:rsidP="00CC71BA">
      <w:pPr>
        <w:pStyle w:val="21"/>
        <w:tabs>
          <w:tab w:val="left" w:pos="708"/>
        </w:tabs>
        <w:spacing w:line="240" w:lineRule="auto"/>
        <w:ind w:left="0"/>
        <w:contextualSpacing/>
        <w:rPr>
          <w:szCs w:val="28"/>
        </w:rPr>
      </w:pPr>
      <w:r w:rsidRPr="00453D75">
        <w:rPr>
          <w:b/>
          <w:szCs w:val="28"/>
        </w:rPr>
        <w:t xml:space="preserve">             </w:t>
      </w:r>
      <w:r w:rsidRPr="00453D75">
        <w:rPr>
          <w:szCs w:val="28"/>
        </w:rPr>
        <w:t>Конкретный размер выплат работникам определяется в зависимости от продолжительности их работы в неблагоприятных условиях труда.</w:t>
      </w:r>
    </w:p>
    <w:p w:rsidR="003525E3" w:rsidRPr="00453D75" w:rsidRDefault="003525E3" w:rsidP="00CC71BA">
      <w:pPr>
        <w:spacing w:line="240" w:lineRule="auto"/>
        <w:contextualSpacing/>
        <w:jc w:val="both"/>
        <w:rPr>
          <w:rFonts w:ascii="Times New Roman" w:hAnsi="Times New Roman" w:cs="Times New Roman"/>
          <w:b/>
          <w:sz w:val="28"/>
          <w:szCs w:val="28"/>
        </w:rPr>
      </w:pPr>
      <w:r w:rsidRPr="00453D75">
        <w:rPr>
          <w:rFonts w:ascii="Times New Roman" w:hAnsi="Times New Roman" w:cs="Times New Roman"/>
          <w:b/>
          <w:sz w:val="28"/>
          <w:szCs w:val="28"/>
        </w:rPr>
        <w:t xml:space="preserve">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w:t>
      </w:r>
      <w:r w:rsidR="002B48CA" w:rsidRPr="00453D75">
        <w:rPr>
          <w:rFonts w:ascii="Times New Roman" w:hAnsi="Times New Roman" w:cs="Times New Roman"/>
          <w:b/>
          <w:sz w:val="28"/>
          <w:szCs w:val="28"/>
        </w:rPr>
        <w:t>удшены без проведения специальной оценки  условий труда</w:t>
      </w:r>
      <w:r w:rsidRPr="00453D75">
        <w:rPr>
          <w:rFonts w:ascii="Times New Roman" w:hAnsi="Times New Roman" w:cs="Times New Roman"/>
          <w:b/>
          <w:sz w:val="28"/>
          <w:szCs w:val="28"/>
        </w:rPr>
        <w:t>.</w:t>
      </w:r>
    </w:p>
    <w:p w:rsidR="003525E3" w:rsidRPr="00453D75" w:rsidRDefault="003525E3" w:rsidP="00CC71BA">
      <w:pPr>
        <w:pStyle w:val="21"/>
        <w:tabs>
          <w:tab w:val="left" w:pos="540"/>
        </w:tabs>
        <w:spacing w:line="240" w:lineRule="auto"/>
        <w:ind w:left="0"/>
        <w:contextualSpacing/>
        <w:rPr>
          <w:i/>
          <w:szCs w:val="28"/>
        </w:rPr>
      </w:pPr>
      <w:r w:rsidRPr="00453D75">
        <w:rPr>
          <w:szCs w:val="28"/>
        </w:rPr>
        <w:t xml:space="preserve">             7) Каждый час работы в ночное время оплачивается в размере  35% от оклада. Ночным считается время с 22 часов до  6 часов.</w:t>
      </w:r>
    </w:p>
    <w:p w:rsidR="003525E3" w:rsidRPr="00453D75" w:rsidRDefault="003525E3" w:rsidP="00CC71BA">
      <w:pPr>
        <w:spacing w:line="240" w:lineRule="auto"/>
        <w:contextualSpacing/>
        <w:jc w:val="both"/>
        <w:rPr>
          <w:rFonts w:ascii="Times New Roman" w:hAnsi="Times New Roman" w:cs="Times New Roman"/>
          <w:i/>
          <w:sz w:val="28"/>
          <w:szCs w:val="28"/>
        </w:rPr>
      </w:pPr>
      <w:r w:rsidRPr="00453D75">
        <w:rPr>
          <w:rFonts w:ascii="Times New Roman" w:hAnsi="Times New Roman" w:cs="Times New Roman"/>
          <w:sz w:val="28"/>
          <w:szCs w:val="28"/>
        </w:rPr>
        <w:t xml:space="preserve">             8) Сверхурочная работа оплачивается за первые два часа работы в полуторном размере, за последующие часы – в двойном размере. При этом в учреждении устанавливается учетный период – </w:t>
      </w:r>
      <w:r w:rsidRPr="00453D75">
        <w:rPr>
          <w:rFonts w:ascii="Times New Roman" w:hAnsi="Times New Roman" w:cs="Times New Roman"/>
          <w:i/>
          <w:sz w:val="28"/>
          <w:szCs w:val="28"/>
        </w:rPr>
        <w:t>(1 месяц, квартал, полугодие, год – определяется учреждением).</w:t>
      </w:r>
    </w:p>
    <w:p w:rsidR="003525E3" w:rsidRPr="00453D75" w:rsidRDefault="003525E3" w:rsidP="00CC71BA">
      <w:pPr>
        <w:spacing w:line="240" w:lineRule="auto"/>
        <w:ind w:firstLine="993"/>
        <w:contextualSpacing/>
        <w:jc w:val="both"/>
        <w:rPr>
          <w:rFonts w:ascii="Times New Roman" w:hAnsi="Times New Roman" w:cs="Times New Roman"/>
          <w:sz w:val="28"/>
          <w:szCs w:val="28"/>
        </w:rPr>
      </w:pPr>
      <w:proofErr w:type="gramStart"/>
      <w:r w:rsidRPr="00453D75">
        <w:rPr>
          <w:rFonts w:ascii="Times New Roman" w:hAnsi="Times New Roman" w:cs="Times New Roman"/>
          <w:sz w:val="28"/>
          <w:szCs w:val="28"/>
        </w:rPr>
        <w:t>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w:t>
      </w:r>
      <w:proofErr w:type="gramEnd"/>
      <w:r w:rsidRPr="00453D75">
        <w:rPr>
          <w:rFonts w:ascii="Times New Roman" w:hAnsi="Times New Roman" w:cs="Times New Roman"/>
          <w:sz w:val="28"/>
          <w:szCs w:val="28"/>
        </w:rPr>
        <w:t xml:space="preserve"> по соглашению сторон трудового договора. </w:t>
      </w:r>
    </w:p>
    <w:p w:rsidR="003525E3" w:rsidRPr="00453D75" w:rsidRDefault="003525E3" w:rsidP="00CC71BA">
      <w:pPr>
        <w:spacing w:line="240" w:lineRule="auto"/>
        <w:ind w:firstLine="993"/>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12) Педагогическим работникам, впервые поступившим на работу в учреждение после окончания учреждения высшего или среднего профессионального образования, устанавливается повышающий коэффициент к ставке заработной плате (окладу</w:t>
      </w:r>
      <w:r w:rsidRPr="00453D75">
        <w:rPr>
          <w:rFonts w:ascii="Times New Roman" w:hAnsi="Times New Roman" w:cs="Times New Roman"/>
          <w:b/>
          <w:sz w:val="28"/>
          <w:szCs w:val="28"/>
        </w:rPr>
        <w:t xml:space="preserve">) в размере 0,2 за фактическую нагрузку в течение 3 лет на условиях, предусмотренных разделом </w:t>
      </w:r>
      <w:r w:rsidRPr="00453D75">
        <w:rPr>
          <w:rFonts w:ascii="Times New Roman" w:hAnsi="Times New Roman" w:cs="Times New Roman"/>
          <w:b/>
          <w:sz w:val="28"/>
          <w:szCs w:val="28"/>
          <w:lang w:val="en-US"/>
        </w:rPr>
        <w:t>IX</w:t>
      </w:r>
      <w:r w:rsidRPr="00453D75">
        <w:rPr>
          <w:rFonts w:ascii="Times New Roman" w:hAnsi="Times New Roman" w:cs="Times New Roman"/>
          <w:b/>
          <w:sz w:val="28"/>
          <w:szCs w:val="28"/>
        </w:rPr>
        <w:t xml:space="preserve"> коллективного договора.</w:t>
      </w:r>
    </w:p>
    <w:p w:rsidR="003525E3" w:rsidRPr="00453D75" w:rsidRDefault="003525E3" w:rsidP="00CC71BA">
      <w:pPr>
        <w:spacing w:line="240" w:lineRule="auto"/>
        <w:ind w:firstLine="709"/>
        <w:contextualSpacing/>
        <w:jc w:val="both"/>
        <w:rPr>
          <w:rFonts w:ascii="Times New Roman" w:hAnsi="Times New Roman" w:cs="Times New Roman"/>
          <w:b/>
          <w:sz w:val="28"/>
          <w:szCs w:val="28"/>
        </w:rPr>
      </w:pPr>
      <w:r w:rsidRPr="00453D75">
        <w:rPr>
          <w:rFonts w:ascii="Times New Roman" w:hAnsi="Times New Roman" w:cs="Times New Roman"/>
          <w:sz w:val="28"/>
          <w:szCs w:val="28"/>
        </w:rPr>
        <w:t xml:space="preserve">   </w:t>
      </w:r>
      <w:r w:rsidRPr="00453D75">
        <w:rPr>
          <w:rFonts w:ascii="Times New Roman" w:hAnsi="Times New Roman" w:cs="Times New Roman"/>
          <w:b/>
          <w:sz w:val="28"/>
          <w:szCs w:val="28"/>
        </w:rPr>
        <w:t>13)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lastRenderedPageBreak/>
        <w:t xml:space="preserve">   14)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3525E3" w:rsidRPr="00453D75" w:rsidRDefault="003525E3" w:rsidP="00CC71BA">
      <w:pPr>
        <w:spacing w:line="240" w:lineRule="auto"/>
        <w:ind w:firstLine="709"/>
        <w:contextualSpacing/>
        <w:jc w:val="both"/>
        <w:rPr>
          <w:rFonts w:ascii="Times New Roman" w:hAnsi="Times New Roman" w:cs="Times New Roman"/>
          <w:b/>
          <w:sz w:val="28"/>
          <w:szCs w:val="28"/>
        </w:rPr>
      </w:pPr>
      <w:r w:rsidRPr="00453D75">
        <w:rPr>
          <w:rFonts w:ascii="Times New Roman" w:hAnsi="Times New Roman" w:cs="Times New Roman"/>
          <w:b/>
          <w:sz w:val="28"/>
          <w:szCs w:val="28"/>
        </w:rPr>
        <w:t xml:space="preserve">   15)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16)</w:t>
      </w:r>
      <w:r w:rsidRPr="00453D75">
        <w:rPr>
          <w:rFonts w:ascii="Times New Roman" w:hAnsi="Times New Roman" w:cs="Times New Roman"/>
          <w:b/>
          <w:sz w:val="28"/>
          <w:szCs w:val="28"/>
        </w:rPr>
        <w:t xml:space="preserve"> </w:t>
      </w:r>
      <w:r w:rsidRPr="00453D75">
        <w:rPr>
          <w:rFonts w:ascii="Times New Roman" w:hAnsi="Times New Roman" w:cs="Times New Roman"/>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3525E3" w:rsidRPr="00453D75" w:rsidRDefault="003525E3" w:rsidP="00CC71BA">
      <w:pPr>
        <w:spacing w:line="240" w:lineRule="auto"/>
        <w:ind w:firstLine="72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17)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3525E3" w:rsidRPr="00453D75" w:rsidRDefault="003525E3" w:rsidP="00CC71BA">
      <w:pPr>
        <w:spacing w:line="240" w:lineRule="auto"/>
        <w:ind w:firstLine="720"/>
        <w:contextualSpacing/>
        <w:jc w:val="both"/>
        <w:rPr>
          <w:rFonts w:ascii="Times New Roman" w:hAnsi="Times New Roman" w:cs="Times New Roman"/>
          <w:b/>
          <w:sz w:val="28"/>
          <w:szCs w:val="28"/>
        </w:rPr>
      </w:pPr>
      <w:r w:rsidRPr="00453D75">
        <w:rPr>
          <w:rFonts w:ascii="Times New Roman" w:hAnsi="Times New Roman" w:cs="Times New Roman"/>
          <w:b/>
          <w:sz w:val="28"/>
          <w:szCs w:val="28"/>
        </w:rPr>
        <w:t xml:space="preserve">    18)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3525E3" w:rsidRPr="00453D75" w:rsidRDefault="003525E3" w:rsidP="00CC71BA">
      <w:pPr>
        <w:pStyle w:val="a8"/>
        <w:ind w:firstLine="0"/>
        <w:contextualSpacing/>
        <w:rPr>
          <w:szCs w:val="28"/>
        </w:rPr>
      </w:pPr>
      <w:r w:rsidRPr="00453D75">
        <w:rPr>
          <w:szCs w:val="28"/>
        </w:rPr>
        <w:t xml:space="preserve">              19)  Выплата заработной платы работникам в соответствии со ст.136 ТК РФ осуществляется не реже чем каждые полмесяца.  Дни выдачи заработной платы -</w:t>
      </w:r>
      <w:r w:rsidR="0009207D" w:rsidRPr="00453D75">
        <w:rPr>
          <w:szCs w:val="28"/>
        </w:rPr>
        <w:t xml:space="preserve"> в полном объеме.</w:t>
      </w:r>
      <w:r w:rsidRPr="00453D75">
        <w:rPr>
          <w:szCs w:val="28"/>
        </w:rPr>
        <w:t xml:space="preserve">         </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20)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21)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22)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3525E3" w:rsidRPr="00453D75" w:rsidRDefault="003525E3" w:rsidP="00CC71BA">
      <w:pPr>
        <w:spacing w:line="240" w:lineRule="auto"/>
        <w:contextualSpacing/>
        <w:jc w:val="both"/>
        <w:rPr>
          <w:rFonts w:ascii="Times New Roman" w:hAnsi="Times New Roman" w:cs="Times New Roman"/>
          <w:i/>
          <w:sz w:val="28"/>
          <w:szCs w:val="28"/>
        </w:rPr>
      </w:pPr>
      <w:r w:rsidRPr="00453D75">
        <w:rPr>
          <w:rFonts w:ascii="Times New Roman" w:hAnsi="Times New Roman" w:cs="Times New Roman"/>
          <w:sz w:val="28"/>
          <w:szCs w:val="28"/>
        </w:rPr>
        <w:t xml:space="preserve">              </w:t>
      </w:r>
      <w:proofErr w:type="gramStart"/>
      <w:r w:rsidRPr="00453D75">
        <w:rPr>
          <w:rFonts w:ascii="Times New Roman" w:hAnsi="Times New Roman" w:cs="Times New Roman"/>
          <w:sz w:val="28"/>
          <w:szCs w:val="28"/>
        </w:rPr>
        <w:t>23)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Pr="00453D75">
        <w:rPr>
          <w:rFonts w:ascii="Times New Roman" w:hAnsi="Times New Roman" w:cs="Times New Roman"/>
          <w:b/>
          <w:sz w:val="28"/>
          <w:szCs w:val="28"/>
        </w:rPr>
        <w:t xml:space="preserve"> </w:t>
      </w:r>
      <w:r w:rsidRPr="00453D75">
        <w:rPr>
          <w:rFonts w:ascii="Times New Roman" w:hAnsi="Times New Roman" w:cs="Times New Roman"/>
          <w:sz w:val="28"/>
          <w:szCs w:val="28"/>
        </w:rPr>
        <w:t xml:space="preserve">ТК РФ)  </w:t>
      </w:r>
      <w:r w:rsidRPr="00453D75">
        <w:rPr>
          <w:rFonts w:ascii="Times New Roman" w:hAnsi="Times New Roman" w:cs="Times New Roman"/>
          <w:sz w:val="28"/>
          <w:szCs w:val="28"/>
        </w:rPr>
        <w:lastRenderedPageBreak/>
        <w:t>одновременно с выплатой задержанной заработной платы (</w:t>
      </w:r>
      <w:r w:rsidRPr="00453D75">
        <w:rPr>
          <w:rFonts w:ascii="Times New Roman" w:hAnsi="Times New Roman" w:cs="Times New Roman"/>
          <w:i/>
          <w:sz w:val="28"/>
          <w:szCs w:val="28"/>
        </w:rPr>
        <w:t>либо прописывать</w:t>
      </w:r>
      <w:proofErr w:type="gramEnd"/>
      <w:r w:rsidRPr="00453D75">
        <w:rPr>
          <w:rFonts w:ascii="Times New Roman" w:hAnsi="Times New Roman" w:cs="Times New Roman"/>
          <w:i/>
          <w:sz w:val="28"/>
          <w:szCs w:val="28"/>
        </w:rPr>
        <w:t xml:space="preserve"> в КД больший процент).</w:t>
      </w:r>
    </w:p>
    <w:p w:rsidR="003525E3" w:rsidRPr="00453D75" w:rsidRDefault="003525E3" w:rsidP="00CC71BA">
      <w:pPr>
        <w:pStyle w:val="a8"/>
        <w:contextualSpacing/>
        <w:rPr>
          <w:b/>
          <w:szCs w:val="28"/>
        </w:rPr>
      </w:pPr>
      <w:r w:rsidRPr="00453D75">
        <w:rPr>
          <w:b/>
          <w:szCs w:val="28"/>
        </w:rPr>
        <w:t xml:space="preserve">      </w:t>
      </w:r>
      <w:proofErr w:type="gramStart"/>
      <w:r w:rsidRPr="00453D75">
        <w:rPr>
          <w:b/>
          <w:szCs w:val="28"/>
        </w:rPr>
        <w:t>24)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Pr="00453D75">
        <w:rPr>
          <w:b/>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 (Приложение №__).</w:t>
      </w:r>
    </w:p>
    <w:p w:rsidR="003525E3" w:rsidRPr="00453D75" w:rsidRDefault="003525E3" w:rsidP="00CC71BA">
      <w:pPr>
        <w:pStyle w:val="a8"/>
        <w:contextualSpacing/>
        <w:rPr>
          <w:szCs w:val="28"/>
        </w:rPr>
      </w:pPr>
      <w:r w:rsidRPr="00453D75">
        <w:rPr>
          <w:szCs w:val="28"/>
        </w:rPr>
        <w:t xml:space="preserve">     25</w:t>
      </w:r>
      <w:r w:rsidRPr="00453D75">
        <w:rPr>
          <w:b/>
          <w:szCs w:val="28"/>
        </w:rPr>
        <w:t>)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w:t>
      </w:r>
      <w:r w:rsidRPr="00453D75">
        <w:rPr>
          <w:szCs w:val="28"/>
        </w:rPr>
        <w:t xml:space="preserve">     </w:t>
      </w:r>
    </w:p>
    <w:p w:rsidR="003525E3" w:rsidRPr="00453D75" w:rsidRDefault="003525E3" w:rsidP="00CC71BA">
      <w:pPr>
        <w:spacing w:line="240" w:lineRule="auto"/>
        <w:ind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26)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3525E3" w:rsidRPr="00453D75" w:rsidRDefault="003525E3" w:rsidP="00CC71BA">
      <w:pPr>
        <w:pStyle w:val="a8"/>
        <w:contextualSpacing/>
        <w:rPr>
          <w:b/>
          <w:szCs w:val="28"/>
        </w:rPr>
      </w:pPr>
      <w:r w:rsidRPr="00453D75">
        <w:rPr>
          <w:b/>
          <w:szCs w:val="28"/>
        </w:rPr>
        <w:t xml:space="preserve">    5.3. Наполняемость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конкретных группах, за часы работы в которых оплата осуществляется исходя из установленной ставки заработной платы. За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09207D" w:rsidRPr="00453D75" w:rsidRDefault="0009207D" w:rsidP="00CC71BA">
      <w:pPr>
        <w:pStyle w:val="ConsPlusNormal"/>
        <w:ind w:firstLine="540"/>
        <w:contextualSpacing/>
        <w:jc w:val="center"/>
        <w:outlineLvl w:val="0"/>
        <w:rPr>
          <w:rFonts w:ascii="Times New Roman" w:hAnsi="Times New Roman" w:cs="Times New Roman"/>
          <w:b/>
          <w:sz w:val="28"/>
          <w:szCs w:val="28"/>
        </w:rPr>
      </w:pPr>
    </w:p>
    <w:p w:rsidR="003525E3" w:rsidRPr="00453D75" w:rsidRDefault="003525E3" w:rsidP="00CC71BA">
      <w:pPr>
        <w:pStyle w:val="ConsPlusNormal"/>
        <w:ind w:firstLine="540"/>
        <w:contextualSpacing/>
        <w:jc w:val="center"/>
        <w:outlineLvl w:val="0"/>
        <w:rPr>
          <w:rFonts w:ascii="Times New Roman" w:hAnsi="Times New Roman" w:cs="Times New Roman"/>
          <w:b/>
          <w:sz w:val="28"/>
          <w:szCs w:val="28"/>
        </w:rPr>
      </w:pPr>
      <w:r w:rsidRPr="00453D75">
        <w:rPr>
          <w:rFonts w:ascii="Times New Roman" w:hAnsi="Times New Roman" w:cs="Times New Roman"/>
          <w:b/>
          <w:sz w:val="28"/>
          <w:szCs w:val="28"/>
          <w:lang w:val="en-US"/>
        </w:rPr>
        <w:t>VI</w:t>
      </w:r>
      <w:r w:rsidRPr="00453D75">
        <w:rPr>
          <w:rFonts w:ascii="Times New Roman" w:hAnsi="Times New Roman" w:cs="Times New Roman"/>
          <w:b/>
          <w:sz w:val="28"/>
          <w:szCs w:val="28"/>
        </w:rPr>
        <w:t>. Содействие занятости, подготовке и дополнительному профессиональному образованию работников</w:t>
      </w:r>
    </w:p>
    <w:p w:rsidR="003525E3" w:rsidRPr="00453D75" w:rsidRDefault="003525E3" w:rsidP="00CC71BA">
      <w:pPr>
        <w:pStyle w:val="ConsPlusNormal"/>
        <w:contextualSpacing/>
        <w:jc w:val="both"/>
        <w:outlineLvl w:val="0"/>
        <w:rPr>
          <w:rFonts w:ascii="Times New Roman" w:hAnsi="Times New Roman" w:cs="Times New Roman"/>
          <w:sz w:val="28"/>
          <w:szCs w:val="28"/>
        </w:rPr>
      </w:pPr>
      <w:r w:rsidRPr="00453D75">
        <w:rPr>
          <w:rFonts w:ascii="Times New Roman" w:hAnsi="Times New Roman" w:cs="Times New Roman"/>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3525E3" w:rsidRPr="00453D75" w:rsidRDefault="003525E3" w:rsidP="00CC71BA">
      <w:pPr>
        <w:pStyle w:val="ConsPlusNormal"/>
        <w:contextualSpacing/>
        <w:jc w:val="both"/>
        <w:outlineLvl w:val="0"/>
        <w:rPr>
          <w:rFonts w:ascii="Times New Roman" w:hAnsi="Times New Roman" w:cs="Times New Roman"/>
          <w:sz w:val="28"/>
          <w:szCs w:val="28"/>
        </w:rPr>
      </w:pPr>
      <w:r w:rsidRPr="00453D75">
        <w:rPr>
          <w:rFonts w:ascii="Times New Roman" w:hAnsi="Times New Roman" w:cs="Times New Roman"/>
          <w:sz w:val="28"/>
          <w:szCs w:val="28"/>
        </w:rPr>
        <w:t>6.2.. Работодатель обязуется:</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r w:rsidR="004630C8" w:rsidRPr="00453D75">
        <w:rPr>
          <w:rFonts w:ascii="Times New Roman" w:hAnsi="Times New Roman" w:cs="Times New Roman"/>
          <w:sz w:val="28"/>
          <w:szCs w:val="28"/>
        </w:rPr>
        <w:t>позднее,</w:t>
      </w:r>
      <w:r w:rsidRPr="00453D75">
        <w:rPr>
          <w:rFonts w:ascii="Times New Roman" w:hAnsi="Times New Roman" w:cs="Times New Roman"/>
          <w:sz w:val="28"/>
          <w:szCs w:val="28"/>
        </w:rPr>
        <w:t xml:space="preserve"> чем за три месяца до его начала (ст.82 ТК РФ).</w:t>
      </w:r>
    </w:p>
    <w:p w:rsidR="003525E3" w:rsidRPr="00453D75" w:rsidRDefault="003525E3" w:rsidP="00CC71BA">
      <w:pPr>
        <w:pStyle w:val="2"/>
        <w:contextualSpacing/>
        <w:rPr>
          <w:szCs w:val="28"/>
        </w:rPr>
      </w:pPr>
      <w:r w:rsidRPr="00453D75">
        <w:rPr>
          <w:szCs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3525E3" w:rsidRPr="00453D75" w:rsidRDefault="003525E3" w:rsidP="00CC71BA">
      <w:pPr>
        <w:pStyle w:val="2"/>
        <w:contextualSpacing/>
        <w:rPr>
          <w:szCs w:val="28"/>
        </w:rPr>
      </w:pPr>
      <w:r w:rsidRPr="00453D75">
        <w:rPr>
          <w:szCs w:val="28"/>
        </w:rPr>
        <w:lastRenderedPageBreak/>
        <w:t xml:space="preserve">   2) Работникам, получившим уведомление об увольнении по п.1 и п.2 ст. 81 ТК РФ, предоставлять свободное от работы время не менее </w:t>
      </w:r>
      <w:r w:rsidR="0009207D" w:rsidRPr="00453D75">
        <w:rPr>
          <w:szCs w:val="28"/>
        </w:rPr>
        <w:t>2</w:t>
      </w:r>
      <w:r w:rsidRPr="00453D75">
        <w:rPr>
          <w:szCs w:val="28"/>
        </w:rPr>
        <w:t xml:space="preserve"> часов в неделю для самостоятельного поиска новой работы с сохранением заработной платы.</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6.3. Стороны договорились:</w:t>
      </w:r>
    </w:p>
    <w:p w:rsidR="003525E3" w:rsidRPr="00453D75" w:rsidRDefault="003525E3" w:rsidP="00CC71BA">
      <w:pPr>
        <w:spacing w:line="240" w:lineRule="auto"/>
        <w:ind w:firstLine="1134"/>
        <w:contextualSpacing/>
        <w:jc w:val="both"/>
        <w:rPr>
          <w:rFonts w:ascii="Times New Roman" w:hAnsi="Times New Roman" w:cs="Times New Roman"/>
          <w:b/>
          <w:sz w:val="28"/>
          <w:szCs w:val="28"/>
        </w:rPr>
      </w:pPr>
      <w:r w:rsidRPr="00453D75">
        <w:rPr>
          <w:rFonts w:ascii="Times New Roman" w:hAnsi="Times New Roman" w:cs="Times New Roman"/>
          <w:sz w:val="28"/>
          <w:szCs w:val="28"/>
        </w:rPr>
        <w:t>1) В связи с оптимизацией штатов принимать меры по переподготовке и трудоустройству высвобождаемых работников.</w:t>
      </w:r>
      <w:r w:rsidRPr="00453D75">
        <w:rPr>
          <w:rFonts w:ascii="Times New Roman" w:hAnsi="Times New Roman" w:cs="Times New Roman"/>
          <w:b/>
          <w:sz w:val="28"/>
          <w:szCs w:val="28"/>
        </w:rPr>
        <w:t xml:space="preserve">  </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 Разрабатывать меры, предупреждающие массовое сокращение численности работников учреждения.</w:t>
      </w:r>
    </w:p>
    <w:p w:rsidR="003525E3" w:rsidRPr="00453D75" w:rsidRDefault="003525E3" w:rsidP="00CC71BA">
      <w:pPr>
        <w:pStyle w:val="ab"/>
        <w:ind w:firstLine="709"/>
        <w:contextualSpacing/>
        <w:jc w:val="both"/>
        <w:rPr>
          <w:rFonts w:ascii="Times New Roman" w:hAnsi="Times New Roman"/>
          <w:sz w:val="28"/>
          <w:szCs w:val="28"/>
        </w:rPr>
      </w:pPr>
      <w:r w:rsidRPr="00453D75">
        <w:rPr>
          <w:rFonts w:ascii="Times New Roman" w:eastAsia="MS Mincho" w:hAnsi="Times New Roman"/>
          <w:sz w:val="28"/>
          <w:szCs w:val="28"/>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453D75">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3525E3" w:rsidRPr="00453D75" w:rsidRDefault="003525E3" w:rsidP="00CC71BA">
      <w:pPr>
        <w:spacing w:line="240" w:lineRule="auto"/>
        <w:ind w:firstLine="1134"/>
        <w:contextualSpacing/>
        <w:jc w:val="both"/>
        <w:rPr>
          <w:rFonts w:ascii="Times New Roman" w:hAnsi="Times New Roman" w:cs="Times New Roman"/>
          <w:b/>
          <w:sz w:val="28"/>
          <w:szCs w:val="28"/>
        </w:rPr>
      </w:pPr>
      <w:proofErr w:type="gramStart"/>
      <w:r w:rsidRPr="00453D75">
        <w:rPr>
          <w:rFonts w:ascii="Times New Roman" w:hAnsi="Times New Roman" w:cs="Times New Roman"/>
          <w:b/>
          <w:sz w:val="28"/>
          <w:szCs w:val="28"/>
        </w:rPr>
        <w:t xml:space="preserve">3) Производить дополнительные выплаты увольняемым вследствие оптимизационных мероприятий работникам к сумме выходного пособия за средств, полученных от приносящей доход деятельности. </w:t>
      </w:r>
      <w:proofErr w:type="gramEnd"/>
    </w:p>
    <w:p w:rsidR="003525E3" w:rsidRPr="00453D75" w:rsidRDefault="003525E3" w:rsidP="00CC71BA">
      <w:pPr>
        <w:spacing w:line="240" w:lineRule="auto"/>
        <w:ind w:right="-2"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6.4. Стороны подтверждают:</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3525E3" w:rsidRPr="00453D75" w:rsidRDefault="003525E3" w:rsidP="00CC71BA">
      <w:pPr>
        <w:spacing w:line="240" w:lineRule="auto"/>
        <w:ind w:right="-2"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2) Повышение квалификации, подготовка и дополнительное профессиональное образование работников осуществляется не реже 1 раза в 3 года за счет средств учреждения.</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3525E3" w:rsidRPr="00453D75" w:rsidRDefault="003525E3" w:rsidP="00EA03A4">
      <w:pPr>
        <w:pStyle w:val="aa"/>
        <w:numPr>
          <w:ilvl w:val="0"/>
          <w:numId w:val="8"/>
        </w:numPr>
        <w:tabs>
          <w:tab w:val="clear" w:pos="2099"/>
        </w:tabs>
        <w:spacing w:after="0"/>
        <w:ind w:left="1276" w:hanging="567"/>
        <w:contextualSpacing/>
        <w:jc w:val="both"/>
        <w:rPr>
          <w:sz w:val="28"/>
          <w:szCs w:val="28"/>
        </w:rPr>
      </w:pPr>
      <w:r w:rsidRPr="00453D75">
        <w:rPr>
          <w:sz w:val="28"/>
          <w:szCs w:val="28"/>
        </w:rPr>
        <w:t>имеющие более длительный стаж работы в данном учреждении;</w:t>
      </w:r>
    </w:p>
    <w:p w:rsidR="003525E3" w:rsidRPr="00453D75" w:rsidRDefault="003525E3" w:rsidP="00EA03A4">
      <w:pPr>
        <w:pStyle w:val="aa"/>
        <w:numPr>
          <w:ilvl w:val="0"/>
          <w:numId w:val="8"/>
        </w:numPr>
        <w:tabs>
          <w:tab w:val="clear" w:pos="2099"/>
        </w:tabs>
        <w:spacing w:after="0"/>
        <w:ind w:left="0" w:firstLine="709"/>
        <w:contextualSpacing/>
        <w:jc w:val="both"/>
        <w:rPr>
          <w:sz w:val="28"/>
          <w:szCs w:val="28"/>
        </w:rPr>
      </w:pPr>
      <w:r w:rsidRPr="00453D75">
        <w:rPr>
          <w:sz w:val="28"/>
          <w:szCs w:val="28"/>
        </w:rPr>
        <w:t>имеющие почетные звания, удостоенные ведомственными знаками отличия и Почетными грамотами;</w:t>
      </w:r>
    </w:p>
    <w:p w:rsidR="003525E3" w:rsidRPr="00453D75" w:rsidRDefault="003525E3" w:rsidP="00EA03A4">
      <w:pPr>
        <w:pStyle w:val="aa"/>
        <w:numPr>
          <w:ilvl w:val="0"/>
          <w:numId w:val="8"/>
        </w:numPr>
        <w:tabs>
          <w:tab w:val="clear" w:pos="2099"/>
        </w:tabs>
        <w:spacing w:after="0"/>
        <w:ind w:left="1276" w:hanging="567"/>
        <w:contextualSpacing/>
        <w:jc w:val="both"/>
        <w:rPr>
          <w:sz w:val="28"/>
          <w:szCs w:val="28"/>
        </w:rPr>
      </w:pPr>
      <w:r w:rsidRPr="00453D75">
        <w:rPr>
          <w:sz w:val="28"/>
          <w:szCs w:val="28"/>
        </w:rPr>
        <w:t>применяющие инновационные методы работы;</w:t>
      </w:r>
    </w:p>
    <w:p w:rsidR="003525E3" w:rsidRPr="00453D75" w:rsidRDefault="003525E3" w:rsidP="00EA03A4">
      <w:pPr>
        <w:pStyle w:val="aa"/>
        <w:numPr>
          <w:ilvl w:val="0"/>
          <w:numId w:val="8"/>
        </w:numPr>
        <w:tabs>
          <w:tab w:val="clear" w:pos="2099"/>
        </w:tabs>
        <w:spacing w:after="0"/>
        <w:ind w:left="0" w:firstLine="709"/>
        <w:contextualSpacing/>
        <w:jc w:val="both"/>
        <w:rPr>
          <w:sz w:val="28"/>
          <w:szCs w:val="28"/>
        </w:rPr>
      </w:pPr>
      <w:r w:rsidRPr="00453D75">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3525E3" w:rsidRPr="00453D75" w:rsidRDefault="003525E3" w:rsidP="00EA03A4">
      <w:pPr>
        <w:pStyle w:val="aa"/>
        <w:numPr>
          <w:ilvl w:val="0"/>
          <w:numId w:val="8"/>
        </w:numPr>
        <w:tabs>
          <w:tab w:val="clear" w:pos="2099"/>
        </w:tabs>
        <w:spacing w:after="0"/>
        <w:ind w:left="0" w:firstLine="709"/>
        <w:contextualSpacing/>
        <w:jc w:val="both"/>
        <w:rPr>
          <w:sz w:val="28"/>
          <w:szCs w:val="28"/>
        </w:rPr>
      </w:pPr>
      <w:r w:rsidRPr="00453D75">
        <w:rPr>
          <w:sz w:val="28"/>
          <w:szCs w:val="28"/>
        </w:rPr>
        <w:t>которым до наступления права на получение пенсии (по любым основаниям) осталось менее трех лет;</w:t>
      </w:r>
    </w:p>
    <w:p w:rsidR="003525E3" w:rsidRPr="00453D75" w:rsidRDefault="003525E3" w:rsidP="00EA03A4">
      <w:pPr>
        <w:pStyle w:val="aa"/>
        <w:numPr>
          <w:ilvl w:val="0"/>
          <w:numId w:val="8"/>
        </w:numPr>
        <w:tabs>
          <w:tab w:val="clear" w:pos="2099"/>
        </w:tabs>
        <w:spacing w:after="0"/>
        <w:ind w:left="1276" w:hanging="567"/>
        <w:contextualSpacing/>
        <w:jc w:val="both"/>
        <w:rPr>
          <w:sz w:val="28"/>
          <w:szCs w:val="28"/>
        </w:rPr>
      </w:pPr>
      <w:r w:rsidRPr="00453D75">
        <w:rPr>
          <w:sz w:val="28"/>
          <w:szCs w:val="28"/>
        </w:rPr>
        <w:t>одинокие матери и отцы, воспитывающие детей до 16 лет;</w:t>
      </w:r>
    </w:p>
    <w:p w:rsidR="003525E3" w:rsidRPr="00453D75" w:rsidRDefault="003525E3" w:rsidP="00EA03A4">
      <w:pPr>
        <w:pStyle w:val="aa"/>
        <w:numPr>
          <w:ilvl w:val="0"/>
          <w:numId w:val="8"/>
        </w:numPr>
        <w:tabs>
          <w:tab w:val="clear" w:pos="2099"/>
        </w:tabs>
        <w:spacing w:after="0"/>
        <w:ind w:left="1276" w:hanging="567"/>
        <w:contextualSpacing/>
        <w:jc w:val="both"/>
        <w:rPr>
          <w:sz w:val="28"/>
          <w:szCs w:val="28"/>
        </w:rPr>
      </w:pPr>
      <w:r w:rsidRPr="00453D75">
        <w:rPr>
          <w:sz w:val="28"/>
          <w:szCs w:val="28"/>
        </w:rPr>
        <w:t>председатели первичных профсоюзных организаций;</w:t>
      </w:r>
    </w:p>
    <w:p w:rsidR="003525E3" w:rsidRPr="00453D75" w:rsidRDefault="003525E3" w:rsidP="00EA03A4">
      <w:pPr>
        <w:pStyle w:val="aa"/>
        <w:numPr>
          <w:ilvl w:val="0"/>
          <w:numId w:val="8"/>
        </w:numPr>
        <w:tabs>
          <w:tab w:val="clear" w:pos="2099"/>
        </w:tabs>
        <w:spacing w:after="0"/>
        <w:ind w:left="0" w:firstLine="709"/>
        <w:contextualSpacing/>
        <w:jc w:val="both"/>
        <w:rPr>
          <w:sz w:val="28"/>
          <w:szCs w:val="28"/>
        </w:rPr>
      </w:pPr>
      <w:r w:rsidRPr="00453D75">
        <w:rPr>
          <w:sz w:val="28"/>
          <w:szCs w:val="28"/>
        </w:rPr>
        <w:t>молодые специалисты, имеющие трудовой стаж менее одного года;</w:t>
      </w:r>
    </w:p>
    <w:p w:rsidR="003525E3" w:rsidRPr="00453D75" w:rsidRDefault="003525E3" w:rsidP="00EA03A4">
      <w:pPr>
        <w:pStyle w:val="aa"/>
        <w:numPr>
          <w:ilvl w:val="0"/>
          <w:numId w:val="8"/>
        </w:numPr>
        <w:tabs>
          <w:tab w:val="clear" w:pos="2099"/>
        </w:tabs>
        <w:spacing w:after="0"/>
        <w:ind w:left="0" w:firstLine="709"/>
        <w:contextualSpacing/>
        <w:jc w:val="both"/>
        <w:rPr>
          <w:sz w:val="28"/>
          <w:szCs w:val="28"/>
        </w:rPr>
      </w:pPr>
      <w:r w:rsidRPr="00453D75">
        <w:rPr>
          <w:sz w:val="28"/>
          <w:szCs w:val="28"/>
        </w:rPr>
        <w:lastRenderedPageBreak/>
        <w:t xml:space="preserve"> (другие категории работников - перечень определяется учреждением).</w:t>
      </w:r>
    </w:p>
    <w:p w:rsidR="003525E3" w:rsidRPr="00453D75" w:rsidRDefault="003525E3" w:rsidP="00EA03A4">
      <w:pPr>
        <w:spacing w:line="240" w:lineRule="auto"/>
        <w:ind w:firstLine="709"/>
        <w:contextualSpacing/>
        <w:jc w:val="both"/>
        <w:rPr>
          <w:szCs w:val="28"/>
        </w:rPr>
      </w:pPr>
      <w:r w:rsidRPr="00453D75">
        <w:rPr>
          <w:rFonts w:ascii="Times New Roman" w:hAnsi="Times New Roman" w:cs="Times New Roman"/>
          <w:sz w:val="28"/>
          <w:szCs w:val="28"/>
        </w:rPr>
        <w:t xml:space="preserve">       </w:t>
      </w:r>
    </w:p>
    <w:p w:rsidR="003525E3" w:rsidRPr="00453D75" w:rsidRDefault="003525E3" w:rsidP="00CC71BA">
      <w:pPr>
        <w:pStyle w:val="4"/>
        <w:ind w:left="2160" w:firstLine="0"/>
        <w:contextualSpacing/>
        <w:rPr>
          <w:sz w:val="28"/>
          <w:szCs w:val="28"/>
        </w:rPr>
      </w:pPr>
      <w:r w:rsidRPr="00453D75">
        <w:rPr>
          <w:sz w:val="28"/>
          <w:szCs w:val="28"/>
          <w:lang w:val="en-US"/>
        </w:rPr>
        <w:t>VII</w:t>
      </w:r>
      <w:r w:rsidRPr="00453D75">
        <w:rPr>
          <w:sz w:val="28"/>
          <w:szCs w:val="28"/>
        </w:rPr>
        <w:t>.   Аттестация педагогических работников</w:t>
      </w:r>
    </w:p>
    <w:p w:rsidR="003525E3" w:rsidRPr="00453D75" w:rsidRDefault="003525E3" w:rsidP="00CC71BA">
      <w:pPr>
        <w:tabs>
          <w:tab w:val="num" w:pos="0"/>
        </w:tabs>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7.1. В соответствии с Отраслевым соглашением между Северо – Осетинским  республиканским комитетом Профсоюза работников народного образования и науки Российской Федерации и Министерством образования Республики Северная Осетия - Алания на 2012-2014 годы освобождаются от оценки уровня профессиональной компетентности по совокупности педагогических достижений, освобождаются следующие педагогические работники: </w:t>
      </w:r>
    </w:p>
    <w:p w:rsidR="003525E3" w:rsidRPr="00453D75" w:rsidRDefault="003525E3" w:rsidP="00CC71BA">
      <w:pPr>
        <w:tabs>
          <w:tab w:val="num" w:pos="0"/>
        </w:tabs>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ab/>
        <w:t>1) Награжденные:</w:t>
      </w:r>
    </w:p>
    <w:p w:rsidR="003525E3" w:rsidRPr="00453D75" w:rsidRDefault="003525E3" w:rsidP="00EA03A4">
      <w:pPr>
        <w:numPr>
          <w:ilvl w:val="0"/>
          <w:numId w:val="9"/>
        </w:numPr>
        <w:tabs>
          <w:tab w:val="clear" w:pos="1260"/>
          <w:tab w:val="num" w:pos="0"/>
        </w:tabs>
        <w:spacing w:after="0" w:line="240" w:lineRule="auto"/>
        <w:ind w:left="0"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3525E3" w:rsidRPr="00453D75" w:rsidRDefault="003525E3" w:rsidP="00EA03A4">
      <w:pPr>
        <w:numPr>
          <w:ilvl w:val="0"/>
          <w:numId w:val="9"/>
        </w:numPr>
        <w:tabs>
          <w:tab w:val="clear" w:pos="1260"/>
        </w:tabs>
        <w:spacing w:after="0" w:line="240" w:lineRule="auto"/>
        <w:ind w:left="0" w:firstLine="709"/>
        <w:contextualSpacing/>
        <w:jc w:val="both"/>
        <w:rPr>
          <w:rFonts w:ascii="Times New Roman" w:hAnsi="Times New Roman" w:cs="Times New Roman"/>
          <w:sz w:val="28"/>
          <w:szCs w:val="28"/>
        </w:rPr>
      </w:pPr>
      <w:proofErr w:type="gramStart"/>
      <w:r w:rsidRPr="00453D75">
        <w:rPr>
          <w:rFonts w:ascii="Times New Roman" w:hAnsi="Times New Roman" w:cs="Times New Roman"/>
          <w:sz w:val="28"/>
          <w:szCs w:val="28"/>
        </w:rPr>
        <w:t>отраслевыми наградами: значком «Отличник народного просвещения», «Отличник образования РФ »,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3525E3" w:rsidRPr="00453D75" w:rsidRDefault="003525E3" w:rsidP="00EA03A4">
      <w:pPr>
        <w:numPr>
          <w:ilvl w:val="0"/>
          <w:numId w:val="9"/>
        </w:numPr>
        <w:tabs>
          <w:tab w:val="clear" w:pos="1260"/>
        </w:tabs>
        <w:spacing w:after="0" w:line="240" w:lineRule="auto"/>
        <w:ind w:left="0"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грамотой Президента РСО - Алания;</w:t>
      </w:r>
    </w:p>
    <w:p w:rsidR="003525E3" w:rsidRPr="00453D75" w:rsidRDefault="003525E3" w:rsidP="00EA03A4">
      <w:pPr>
        <w:numPr>
          <w:ilvl w:val="0"/>
          <w:numId w:val="9"/>
        </w:numPr>
        <w:tabs>
          <w:tab w:val="clear" w:pos="1260"/>
        </w:tabs>
        <w:spacing w:after="0" w:line="240" w:lineRule="auto"/>
        <w:ind w:left="0"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наградами иных ведомств за работу, совпадающую с профилем педагогической деятельности.</w:t>
      </w:r>
    </w:p>
    <w:p w:rsidR="003525E3" w:rsidRDefault="003525E3" w:rsidP="00CC71BA">
      <w:pPr>
        <w:tabs>
          <w:tab w:val="num" w:pos="0"/>
        </w:tabs>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ab/>
      </w:r>
      <w:r w:rsidRPr="00453D75">
        <w:rPr>
          <w:rFonts w:ascii="Times New Roman" w:hAnsi="Times New Roman" w:cs="Times New Roman"/>
          <w:spacing w:val="-4"/>
          <w:sz w:val="28"/>
          <w:szCs w:val="28"/>
        </w:rPr>
        <w:t>2) П</w:t>
      </w:r>
      <w:r w:rsidRPr="00453D75">
        <w:rPr>
          <w:rFonts w:ascii="Times New Roman" w:hAnsi="Times New Roman" w:cs="Times New Roman"/>
          <w:spacing w:val="-8"/>
          <w:sz w:val="28"/>
          <w:szCs w:val="28"/>
        </w:rPr>
        <w:t xml:space="preserve">обедители и лауреаты </w:t>
      </w:r>
      <w:r w:rsidRPr="00453D75">
        <w:rPr>
          <w:rFonts w:ascii="Times New Roman" w:hAnsi="Times New Roman" w:cs="Times New Roman"/>
          <w:sz w:val="28"/>
          <w:szCs w:val="28"/>
        </w:rPr>
        <w:t xml:space="preserve"> республиканского и всероссийского конкурсов профессионального мастерства «Учитель года», «Воспитатель года», «Сердце отдаю детям» и др.</w:t>
      </w:r>
    </w:p>
    <w:p w:rsidR="00EA03A4" w:rsidRPr="00453D75" w:rsidRDefault="00EA03A4" w:rsidP="00CC71BA">
      <w:pPr>
        <w:tabs>
          <w:tab w:val="num" w:pos="0"/>
        </w:tabs>
        <w:spacing w:line="240" w:lineRule="auto"/>
        <w:contextualSpacing/>
        <w:jc w:val="both"/>
        <w:rPr>
          <w:rFonts w:ascii="Times New Roman" w:hAnsi="Times New Roman" w:cs="Times New Roman"/>
          <w:sz w:val="28"/>
          <w:szCs w:val="28"/>
        </w:rPr>
      </w:pPr>
    </w:p>
    <w:p w:rsidR="003525E3" w:rsidRPr="00453D75" w:rsidRDefault="003525E3" w:rsidP="00CC71BA">
      <w:pPr>
        <w:tabs>
          <w:tab w:val="num" w:pos="0"/>
        </w:tabs>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ab/>
        <w:t>7.2. Освобождаются от экспертной оценки продуктивности (результативности) профессиональной деятельности (открытые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3525E3" w:rsidRPr="00453D75" w:rsidRDefault="003525E3" w:rsidP="00CC71BA">
      <w:pPr>
        <w:tabs>
          <w:tab w:val="num" w:pos="0"/>
        </w:tabs>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ab/>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3525E3" w:rsidRPr="00453D75" w:rsidRDefault="003525E3" w:rsidP="00CC71BA">
      <w:pPr>
        <w:tabs>
          <w:tab w:val="num" w:pos="0"/>
        </w:tabs>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ab/>
      </w:r>
      <w:r w:rsidRPr="00453D75">
        <w:rPr>
          <w:rFonts w:ascii="Times New Roman" w:hAnsi="Times New Roman" w:cs="Times New Roman"/>
          <w:spacing w:val="-15"/>
          <w:sz w:val="28"/>
          <w:szCs w:val="28"/>
        </w:rPr>
        <w:t>7.4.</w:t>
      </w:r>
      <w:r w:rsidRPr="00453D75">
        <w:rPr>
          <w:rFonts w:ascii="Times New Roman" w:hAnsi="Times New Roman" w:cs="Times New Roman"/>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учитываются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3525E3" w:rsidRDefault="003525E3" w:rsidP="00CC71BA">
      <w:pPr>
        <w:tabs>
          <w:tab w:val="num" w:pos="0"/>
        </w:tabs>
        <w:spacing w:line="240" w:lineRule="auto"/>
        <w:contextualSpacing/>
        <w:jc w:val="both"/>
        <w:rPr>
          <w:rFonts w:ascii="Times New Roman" w:hAnsi="Times New Roman" w:cs="Times New Roman"/>
          <w:sz w:val="28"/>
          <w:szCs w:val="28"/>
        </w:rPr>
      </w:pPr>
    </w:p>
    <w:p w:rsidR="00EA03A4" w:rsidRPr="00453D75" w:rsidRDefault="00EA03A4" w:rsidP="00CC71BA">
      <w:pPr>
        <w:tabs>
          <w:tab w:val="num" w:pos="0"/>
        </w:tabs>
        <w:spacing w:line="240" w:lineRule="auto"/>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213"/>
      </w:tblGrid>
      <w:tr w:rsidR="003525E3" w:rsidRPr="00453D75" w:rsidTr="003525E3">
        <w:trPr>
          <w:trHeight w:val="360"/>
        </w:trPr>
        <w:tc>
          <w:tcPr>
            <w:tcW w:w="3353"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rPr>
                <w:rFonts w:ascii="Times New Roman" w:hAnsi="Times New Roman" w:cs="Times New Roman"/>
                <w:sz w:val="28"/>
                <w:szCs w:val="28"/>
              </w:rPr>
            </w:pPr>
            <w:r w:rsidRPr="00453D75">
              <w:rPr>
                <w:rFonts w:ascii="Times New Roman" w:hAnsi="Times New Roman" w:cs="Times New Roman"/>
                <w:sz w:val="28"/>
                <w:szCs w:val="28"/>
              </w:rPr>
              <w:t>Должность, по которой установлена квалификационная категория</w:t>
            </w:r>
          </w:p>
        </w:tc>
        <w:tc>
          <w:tcPr>
            <w:tcW w:w="6712"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rPr>
                <w:rFonts w:ascii="Times New Roman" w:hAnsi="Times New Roman" w:cs="Times New Roman"/>
                <w:sz w:val="28"/>
                <w:szCs w:val="28"/>
              </w:rPr>
            </w:pPr>
            <w:r w:rsidRPr="00453D75">
              <w:rPr>
                <w:rFonts w:ascii="Times New Roman" w:hAnsi="Times New Roman" w:cs="Times New Roman"/>
                <w:sz w:val="28"/>
                <w:szCs w:val="28"/>
              </w:rPr>
              <w:t>Должность, по которой может учитываться квалификационная категория, установленная по должности, указанной в графе 1</w:t>
            </w:r>
          </w:p>
        </w:tc>
      </w:tr>
      <w:tr w:rsidR="003525E3" w:rsidRPr="00453D75" w:rsidTr="003525E3">
        <w:trPr>
          <w:trHeight w:val="360"/>
        </w:trPr>
        <w:tc>
          <w:tcPr>
            <w:tcW w:w="3353"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jc w:val="center"/>
              <w:rPr>
                <w:rFonts w:ascii="Times New Roman" w:hAnsi="Times New Roman" w:cs="Times New Roman"/>
                <w:sz w:val="28"/>
                <w:szCs w:val="28"/>
              </w:rPr>
            </w:pPr>
            <w:r w:rsidRPr="00453D75">
              <w:rPr>
                <w:rFonts w:ascii="Times New Roman" w:hAnsi="Times New Roman" w:cs="Times New Roman"/>
                <w:sz w:val="28"/>
                <w:szCs w:val="28"/>
              </w:rPr>
              <w:t>1</w:t>
            </w:r>
          </w:p>
        </w:tc>
        <w:tc>
          <w:tcPr>
            <w:tcW w:w="6712"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jc w:val="center"/>
              <w:rPr>
                <w:rFonts w:ascii="Times New Roman" w:hAnsi="Times New Roman" w:cs="Times New Roman"/>
                <w:sz w:val="28"/>
                <w:szCs w:val="28"/>
              </w:rPr>
            </w:pPr>
            <w:r w:rsidRPr="00453D75">
              <w:rPr>
                <w:rFonts w:ascii="Times New Roman" w:hAnsi="Times New Roman" w:cs="Times New Roman"/>
                <w:sz w:val="28"/>
                <w:szCs w:val="28"/>
              </w:rPr>
              <w:t>2</w:t>
            </w:r>
          </w:p>
        </w:tc>
      </w:tr>
      <w:tr w:rsidR="003525E3" w:rsidRPr="00453D75" w:rsidTr="003525E3">
        <w:trPr>
          <w:trHeight w:val="360"/>
        </w:trPr>
        <w:tc>
          <w:tcPr>
            <w:tcW w:w="3353" w:type="dxa"/>
            <w:tcBorders>
              <w:top w:val="single" w:sz="4" w:space="0" w:color="auto"/>
              <w:left w:val="single" w:sz="4" w:space="0" w:color="auto"/>
              <w:bottom w:val="single" w:sz="4" w:space="0" w:color="auto"/>
              <w:right w:val="single" w:sz="4" w:space="0" w:color="auto"/>
            </w:tcBorders>
          </w:tcPr>
          <w:p w:rsidR="003525E3" w:rsidRPr="00453D75" w:rsidRDefault="003525E3" w:rsidP="00CC71BA">
            <w:pPr>
              <w:pStyle w:val="1"/>
              <w:ind w:right="-217" w:firstLine="0"/>
              <w:contextualSpacing/>
              <w:rPr>
                <w:rFonts w:ascii="Times New Roman" w:hAnsi="Times New Roman" w:cs="Times New Roman"/>
                <w:sz w:val="28"/>
                <w:szCs w:val="28"/>
              </w:rPr>
            </w:pPr>
            <w:r w:rsidRPr="00453D75">
              <w:rPr>
                <w:rFonts w:ascii="Times New Roman" w:hAnsi="Times New Roman" w:cs="Times New Roman"/>
                <w:sz w:val="28"/>
                <w:szCs w:val="28"/>
              </w:rPr>
              <w:t xml:space="preserve">Старший воспитатель </w:t>
            </w:r>
          </w:p>
          <w:p w:rsidR="003525E3" w:rsidRPr="00453D75" w:rsidRDefault="003525E3" w:rsidP="00CC71BA">
            <w:pPr>
              <w:pStyle w:val="1"/>
              <w:ind w:right="-37" w:firstLine="0"/>
              <w:contextualSpacing/>
              <w:rPr>
                <w:rFonts w:ascii="Times New Roman" w:hAnsi="Times New Roman" w:cs="Times New Roman"/>
                <w:sz w:val="28"/>
                <w:szCs w:val="28"/>
              </w:rPr>
            </w:pPr>
          </w:p>
        </w:tc>
        <w:tc>
          <w:tcPr>
            <w:tcW w:w="6712"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rPr>
                <w:rFonts w:ascii="Times New Roman" w:hAnsi="Times New Roman" w:cs="Times New Roman"/>
                <w:sz w:val="28"/>
                <w:szCs w:val="28"/>
              </w:rPr>
            </w:pPr>
            <w:r w:rsidRPr="00453D75">
              <w:rPr>
                <w:rFonts w:ascii="Times New Roman" w:hAnsi="Times New Roman" w:cs="Times New Roman"/>
                <w:sz w:val="28"/>
                <w:szCs w:val="28"/>
              </w:rPr>
              <w:t>Воспитатель</w:t>
            </w:r>
          </w:p>
        </w:tc>
      </w:tr>
      <w:tr w:rsidR="003525E3" w:rsidRPr="00453D75" w:rsidTr="003525E3">
        <w:trPr>
          <w:trHeight w:val="360"/>
        </w:trPr>
        <w:tc>
          <w:tcPr>
            <w:tcW w:w="3353"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rPr>
                <w:rFonts w:ascii="Times New Roman" w:hAnsi="Times New Roman" w:cs="Times New Roman"/>
                <w:sz w:val="28"/>
                <w:szCs w:val="28"/>
              </w:rPr>
            </w:pPr>
            <w:r w:rsidRPr="00453D75">
              <w:rPr>
                <w:rFonts w:ascii="Times New Roman" w:hAnsi="Times New Roman" w:cs="Times New Roman"/>
                <w:sz w:val="28"/>
                <w:szCs w:val="28"/>
              </w:rPr>
              <w:t>Учитель-логопед</w:t>
            </w:r>
          </w:p>
        </w:tc>
        <w:tc>
          <w:tcPr>
            <w:tcW w:w="6712"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rPr>
                <w:rFonts w:ascii="Times New Roman" w:hAnsi="Times New Roman" w:cs="Times New Roman"/>
                <w:sz w:val="28"/>
                <w:szCs w:val="28"/>
              </w:rPr>
            </w:pPr>
            <w:r w:rsidRPr="00453D75">
              <w:rPr>
                <w:rFonts w:ascii="Times New Roman" w:hAnsi="Times New Roman" w:cs="Times New Roman"/>
                <w:sz w:val="28"/>
                <w:szCs w:val="28"/>
              </w:rPr>
              <w:t xml:space="preserve">Воспитатель </w:t>
            </w:r>
          </w:p>
        </w:tc>
      </w:tr>
      <w:tr w:rsidR="003525E3" w:rsidRPr="00453D75" w:rsidTr="003525E3">
        <w:trPr>
          <w:trHeight w:val="360"/>
        </w:trPr>
        <w:tc>
          <w:tcPr>
            <w:tcW w:w="3353" w:type="dxa"/>
            <w:tcBorders>
              <w:top w:val="single" w:sz="4" w:space="0" w:color="auto"/>
              <w:left w:val="single" w:sz="4" w:space="0" w:color="auto"/>
              <w:bottom w:val="single" w:sz="4" w:space="0" w:color="auto"/>
              <w:right w:val="single" w:sz="4" w:space="0" w:color="auto"/>
            </w:tcBorders>
            <w:hideMark/>
          </w:tcPr>
          <w:p w:rsidR="003525E3" w:rsidRPr="00453D75" w:rsidRDefault="003525E3" w:rsidP="00CC71BA">
            <w:pPr>
              <w:pStyle w:val="1"/>
              <w:ind w:firstLine="0"/>
              <w:contextualSpacing/>
              <w:rPr>
                <w:rFonts w:ascii="Times New Roman" w:hAnsi="Times New Roman" w:cs="Times New Roman"/>
                <w:sz w:val="28"/>
                <w:szCs w:val="28"/>
              </w:rPr>
            </w:pPr>
            <w:r w:rsidRPr="00453D75">
              <w:rPr>
                <w:rFonts w:ascii="Times New Roman" w:hAnsi="Times New Roman" w:cs="Times New Roman"/>
                <w:sz w:val="28"/>
                <w:szCs w:val="28"/>
              </w:rPr>
              <w:t>Другие случаи*</w:t>
            </w:r>
          </w:p>
        </w:tc>
        <w:tc>
          <w:tcPr>
            <w:tcW w:w="6712" w:type="dxa"/>
            <w:tcBorders>
              <w:top w:val="single" w:sz="4" w:space="0" w:color="auto"/>
              <w:left w:val="single" w:sz="4" w:space="0" w:color="auto"/>
              <w:bottom w:val="single" w:sz="4" w:space="0" w:color="auto"/>
              <w:right w:val="single" w:sz="4" w:space="0" w:color="auto"/>
            </w:tcBorders>
          </w:tcPr>
          <w:p w:rsidR="003525E3" w:rsidRPr="00453D75" w:rsidRDefault="003525E3" w:rsidP="00CC71BA">
            <w:pPr>
              <w:pStyle w:val="1"/>
              <w:ind w:firstLine="0"/>
              <w:contextualSpacing/>
              <w:rPr>
                <w:rFonts w:ascii="Times New Roman" w:hAnsi="Times New Roman" w:cs="Times New Roman"/>
                <w:sz w:val="28"/>
                <w:szCs w:val="28"/>
              </w:rPr>
            </w:pPr>
          </w:p>
        </w:tc>
      </w:tr>
    </w:tbl>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(*В коллективном договоре, локальном акте, учреждением могут быть установлены и другие случаи учета квалификационной категории для оплаты труда работников).</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длительной нетрудоспособности,</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отпуска по уходу за ребенком до достижения им возраста 3-х лет,</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xml:space="preserve">- длительной командировки на работу по специальности в российские образовательные учреждения за рубежом, </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xml:space="preserve">- отпуска сроком до 1 года в соответствии со ст. 47 Закона РФ «Об образовании», </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за год до  наступления пенсионного возраста или выхода на пенсию.</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w:t>
      </w:r>
      <w:r w:rsidR="0009207D" w:rsidRPr="00453D75">
        <w:rPr>
          <w:rFonts w:ascii="Times New Roman" w:hAnsi="Times New Roman" w:cs="Times New Roman"/>
          <w:sz w:val="28"/>
          <w:szCs w:val="28"/>
        </w:rPr>
        <w:t xml:space="preserve"> трех</w:t>
      </w:r>
      <w:r w:rsidRPr="00453D75">
        <w:rPr>
          <w:rFonts w:ascii="Times New Roman" w:hAnsi="Times New Roman" w:cs="Times New Roman"/>
          <w:sz w:val="28"/>
          <w:szCs w:val="28"/>
        </w:rPr>
        <w:t xml:space="preserve"> (но не более трех лет).</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7.7. В целях защиты интересов педагогических работников:</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3525E3" w:rsidRPr="00453D75" w:rsidRDefault="003525E3" w:rsidP="00CC71BA">
      <w:pPr>
        <w:pStyle w:val="1"/>
        <w:contextualSpacing/>
        <w:rPr>
          <w:rFonts w:ascii="Times New Roman" w:hAnsi="Times New Roman" w:cs="Times New Roman"/>
          <w:b/>
          <w:sz w:val="28"/>
          <w:szCs w:val="28"/>
        </w:rPr>
      </w:pPr>
      <w:r w:rsidRPr="00453D75">
        <w:rPr>
          <w:rFonts w:ascii="Times New Roman" w:hAnsi="Times New Roman" w:cs="Times New Roman"/>
          <w:b/>
          <w:sz w:val="28"/>
          <w:szCs w:val="28"/>
        </w:rPr>
        <w:t xml:space="preserve"> 3) Руководитель:</w:t>
      </w:r>
    </w:p>
    <w:p w:rsidR="003525E3" w:rsidRPr="00453D75" w:rsidRDefault="003525E3" w:rsidP="00CC71BA">
      <w:pPr>
        <w:pStyle w:val="1"/>
        <w:contextualSpacing/>
        <w:rPr>
          <w:rFonts w:ascii="Times New Roman" w:hAnsi="Times New Roman" w:cs="Times New Roman"/>
          <w:b/>
          <w:sz w:val="28"/>
          <w:szCs w:val="28"/>
        </w:rPr>
      </w:pPr>
      <w:r w:rsidRPr="00453D75">
        <w:rPr>
          <w:rFonts w:ascii="Times New Roman" w:hAnsi="Times New Roman" w:cs="Times New Roman"/>
          <w:b/>
          <w:sz w:val="28"/>
          <w:szCs w:val="28"/>
        </w:rPr>
        <w:t>- письменно предупреждает работника об истечении срока действия  квалификационной категории не позднее,  чем за 3 месяца;</w:t>
      </w:r>
    </w:p>
    <w:p w:rsidR="003525E3" w:rsidRPr="00453D75" w:rsidRDefault="003525E3" w:rsidP="00CC71BA">
      <w:pPr>
        <w:pStyle w:val="1"/>
        <w:contextualSpacing/>
        <w:rPr>
          <w:rFonts w:ascii="Times New Roman" w:hAnsi="Times New Roman" w:cs="Times New Roman"/>
          <w:b/>
          <w:sz w:val="28"/>
          <w:szCs w:val="28"/>
        </w:rPr>
      </w:pPr>
      <w:r w:rsidRPr="00453D75">
        <w:rPr>
          <w:rFonts w:ascii="Times New Roman" w:hAnsi="Times New Roman" w:cs="Times New Roman"/>
          <w:b/>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3525E3" w:rsidRPr="00453D75" w:rsidRDefault="003525E3" w:rsidP="00CC71BA">
      <w:pPr>
        <w:pStyle w:val="1"/>
        <w:contextualSpacing/>
        <w:rPr>
          <w:rFonts w:ascii="Times New Roman" w:hAnsi="Times New Roman" w:cs="Times New Roman"/>
          <w:sz w:val="28"/>
          <w:szCs w:val="28"/>
        </w:rPr>
      </w:pPr>
      <w:r w:rsidRPr="00453D75">
        <w:rPr>
          <w:rFonts w:ascii="Times New Roman" w:hAnsi="Times New Roman" w:cs="Times New Roman"/>
          <w:sz w:val="28"/>
          <w:szCs w:val="28"/>
        </w:rPr>
        <w:t xml:space="preserve">- направляет педагогического работника на курсы повышения квалификации (переподготовку) в случае его признания в результате аттестации не </w:t>
      </w:r>
      <w:proofErr w:type="gramStart"/>
      <w:r w:rsidRPr="00453D75">
        <w:rPr>
          <w:rFonts w:ascii="Times New Roman" w:hAnsi="Times New Roman" w:cs="Times New Roman"/>
          <w:sz w:val="28"/>
          <w:szCs w:val="28"/>
        </w:rPr>
        <w:t>соответствующим</w:t>
      </w:r>
      <w:proofErr w:type="gramEnd"/>
      <w:r w:rsidRPr="00453D75">
        <w:rPr>
          <w:rFonts w:ascii="Times New Roman" w:hAnsi="Times New Roman" w:cs="Times New Roman"/>
          <w:sz w:val="28"/>
          <w:szCs w:val="28"/>
        </w:rPr>
        <w:t xml:space="preserve"> занимаемой должности, а также </w:t>
      </w:r>
      <w:r w:rsidRPr="00453D75">
        <w:rPr>
          <w:rFonts w:ascii="Times New Roman" w:hAnsi="Times New Roman" w:cs="Times New Roman"/>
          <w:sz w:val="28"/>
          <w:szCs w:val="28"/>
        </w:rPr>
        <w:lastRenderedPageBreak/>
        <w:t>предоставляет по возможности другую имеющуюся работу, которую работник может выполнять.</w:t>
      </w:r>
    </w:p>
    <w:p w:rsidR="003525E3" w:rsidRPr="00453D75" w:rsidRDefault="003525E3" w:rsidP="00CC71BA">
      <w:pPr>
        <w:pStyle w:val="1"/>
        <w:contextualSpacing/>
        <w:rPr>
          <w:rFonts w:ascii="Times New Roman" w:hAnsi="Times New Roman" w:cs="Times New Roman"/>
          <w:b/>
          <w:sz w:val="28"/>
          <w:szCs w:val="28"/>
        </w:rPr>
      </w:pPr>
      <w:r w:rsidRPr="00453D75">
        <w:rPr>
          <w:rFonts w:ascii="Times New Roman" w:hAnsi="Times New Roman" w:cs="Times New Roman"/>
          <w:b/>
          <w:sz w:val="28"/>
          <w:szCs w:val="28"/>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3525E3" w:rsidRPr="00453D75" w:rsidRDefault="003525E3" w:rsidP="00CC71BA">
      <w:pPr>
        <w:spacing w:line="240" w:lineRule="auto"/>
        <w:ind w:firstLine="709"/>
        <w:contextualSpacing/>
        <w:jc w:val="both"/>
        <w:rPr>
          <w:rFonts w:ascii="Times New Roman" w:hAnsi="Times New Roman" w:cs="Times New Roman"/>
          <w:b/>
          <w:sz w:val="28"/>
          <w:szCs w:val="28"/>
        </w:rPr>
      </w:pPr>
      <w:r w:rsidRPr="00453D75">
        <w:rPr>
          <w:rFonts w:ascii="Times New Roman" w:hAnsi="Times New Roman" w:cs="Times New Roman"/>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453D75">
        <w:rPr>
          <w:rFonts w:ascii="Times New Roman" w:hAnsi="Times New Roman" w:cs="Times New Roman"/>
          <w:sz w:val="28"/>
          <w:szCs w:val="28"/>
        </w:rPr>
        <w:t>рескома</w:t>
      </w:r>
      <w:proofErr w:type="spellEnd"/>
      <w:r w:rsidRPr="00453D75">
        <w:rPr>
          <w:rFonts w:ascii="Times New Roman" w:hAnsi="Times New Roman" w:cs="Times New Roman"/>
          <w:sz w:val="28"/>
          <w:szCs w:val="28"/>
        </w:rPr>
        <w:t xml:space="preserve"> Профсоюза при делегировании ему этих полномочий профкомом учреждения.</w:t>
      </w:r>
    </w:p>
    <w:p w:rsidR="003525E3" w:rsidRPr="00453D75" w:rsidRDefault="003525E3" w:rsidP="00CC71BA">
      <w:pPr>
        <w:pStyle w:val="ConsPlusNormal"/>
        <w:ind w:firstLine="539"/>
        <w:contextualSpacing/>
        <w:jc w:val="both"/>
        <w:rPr>
          <w:rFonts w:ascii="Times New Roman" w:hAnsi="Times New Roman" w:cs="Times New Roman"/>
          <w:b/>
          <w:sz w:val="28"/>
          <w:szCs w:val="28"/>
        </w:rPr>
      </w:pPr>
      <w:r w:rsidRPr="00453D75">
        <w:rPr>
          <w:rFonts w:ascii="Times New Roman" w:hAnsi="Times New Roman" w:cs="Times New Roman"/>
          <w:b/>
          <w:sz w:val="28"/>
          <w:szCs w:val="28"/>
        </w:rPr>
        <w:t xml:space="preserve">   </w:t>
      </w:r>
      <w:proofErr w:type="gramStart"/>
      <w:r w:rsidRPr="00453D75">
        <w:rPr>
          <w:rFonts w:ascii="Times New Roman" w:hAnsi="Times New Roman" w:cs="Times New Roman"/>
          <w:b/>
          <w:sz w:val="28"/>
          <w:szCs w:val="28"/>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3525E3" w:rsidRPr="00453D75" w:rsidRDefault="003525E3" w:rsidP="00CC71BA">
      <w:pPr>
        <w:pStyle w:val="ConsPlusNormal"/>
        <w:ind w:firstLine="539"/>
        <w:contextualSpacing/>
        <w:jc w:val="both"/>
        <w:rPr>
          <w:rFonts w:ascii="Times New Roman" w:hAnsi="Times New Roman" w:cs="Times New Roman"/>
          <w:sz w:val="28"/>
          <w:szCs w:val="28"/>
        </w:rPr>
      </w:pPr>
      <w:r w:rsidRPr="00453D75">
        <w:rPr>
          <w:rFonts w:ascii="Times New Roman" w:hAnsi="Times New Roman" w:cs="Times New Roman"/>
          <w:sz w:val="28"/>
          <w:szCs w:val="28"/>
        </w:rPr>
        <w:tab/>
      </w:r>
      <w:proofErr w:type="gramStart"/>
      <w:r w:rsidRPr="00453D75">
        <w:rPr>
          <w:rFonts w:ascii="Times New Roman" w:hAnsi="Times New Roman" w:cs="Times New Roman"/>
          <w:sz w:val="28"/>
          <w:szCs w:val="28"/>
        </w:rPr>
        <w:t>7)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3525E3" w:rsidRPr="00453D75" w:rsidRDefault="003525E3" w:rsidP="00CC71BA">
      <w:pPr>
        <w:pStyle w:val="4"/>
        <w:ind w:left="2160" w:firstLine="0"/>
        <w:contextualSpacing/>
        <w:rPr>
          <w:sz w:val="28"/>
          <w:szCs w:val="28"/>
        </w:rPr>
      </w:pPr>
    </w:p>
    <w:p w:rsidR="003525E3" w:rsidRPr="00453D75" w:rsidRDefault="003525E3" w:rsidP="00CC71BA">
      <w:pPr>
        <w:pStyle w:val="4"/>
        <w:ind w:left="2160" w:firstLine="0"/>
        <w:contextualSpacing/>
        <w:rPr>
          <w:sz w:val="28"/>
          <w:szCs w:val="28"/>
        </w:rPr>
      </w:pPr>
      <w:r w:rsidRPr="00453D75">
        <w:rPr>
          <w:sz w:val="28"/>
          <w:szCs w:val="28"/>
          <w:lang w:val="en-US"/>
        </w:rPr>
        <w:t>VIII</w:t>
      </w:r>
      <w:proofErr w:type="gramStart"/>
      <w:r w:rsidRPr="00453D75">
        <w:rPr>
          <w:sz w:val="28"/>
          <w:szCs w:val="28"/>
        </w:rPr>
        <w:t>.  Условия</w:t>
      </w:r>
      <w:proofErr w:type="gramEnd"/>
      <w:r w:rsidRPr="00453D75">
        <w:rPr>
          <w:sz w:val="28"/>
          <w:szCs w:val="28"/>
        </w:rPr>
        <w:t xml:space="preserve"> и охрана труда и здоровья</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8.1. Работодатель:</w:t>
      </w:r>
    </w:p>
    <w:p w:rsidR="003525E3" w:rsidRPr="00453D75" w:rsidRDefault="003525E3" w:rsidP="00EA03A4">
      <w:pPr>
        <w:spacing w:line="240" w:lineRule="auto"/>
        <w:ind w:right="-1"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1) Знакомит работников при приеме на работу с требованиями охраны труда.</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2) На каждом рабочем месте обеспечивает условия труда, соответствующие требованиям нормативных документов по охране труда. Организует проведение аттестации рабочих мест по условиям труда.</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3) Совместно с профкомом разрабатывает ежегодное соглашение по финансированию мероприятий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____).</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4)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(приложение №____)  (в приложении приводится перечень профессий и нормы выдачи им спецодежды и средств индивидуальной защиты).</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lastRenderedPageBreak/>
        <w:t>5) Своевременно проводит обучение, инструктаж и проверку знаний по охране труда работников учреждения.</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6) В установленном порядке проводит расследование несчастных случаев с работниками.</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7) Выполняет в установленные сроки мероприятия по улучшению условий и охраны труда.</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8) Обеспечивает  проведение замеров сопротивления изоляции и заземления электрооборудования и компьютеров.</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9) Обеспечивает установленный санитарными нормами тепловой режим  в помещениях.</w:t>
      </w:r>
    </w:p>
    <w:p w:rsidR="003525E3" w:rsidRPr="00453D75" w:rsidRDefault="003525E3" w:rsidP="00CC71BA">
      <w:pPr>
        <w:spacing w:line="240" w:lineRule="auto"/>
        <w:ind w:right="-2" w:firstLine="851"/>
        <w:contextualSpacing/>
        <w:jc w:val="both"/>
        <w:rPr>
          <w:rFonts w:ascii="Times New Roman" w:hAnsi="Times New Roman" w:cs="Times New Roman"/>
          <w:b/>
          <w:sz w:val="28"/>
          <w:szCs w:val="28"/>
        </w:rPr>
      </w:pPr>
      <w:r w:rsidRPr="00453D75">
        <w:rPr>
          <w:rFonts w:ascii="Times New Roman" w:hAnsi="Times New Roman" w:cs="Times New Roman"/>
          <w:b/>
          <w:sz w:val="28"/>
          <w:szCs w:val="28"/>
        </w:rPr>
        <w:t>При понижении температуры до 17</w:t>
      </w:r>
      <w:proofErr w:type="gramStart"/>
      <w:r w:rsidRPr="00453D75">
        <w:rPr>
          <w:rFonts w:ascii="Times New Roman" w:hAnsi="Times New Roman" w:cs="Times New Roman"/>
          <w:b/>
          <w:sz w:val="28"/>
          <w:szCs w:val="28"/>
        </w:rPr>
        <w:sym w:font="B7Ant" w:char="00B0"/>
      </w:r>
      <w:r w:rsidRPr="00453D75">
        <w:rPr>
          <w:rFonts w:ascii="Times New Roman" w:hAnsi="Times New Roman" w:cs="Times New Roman"/>
          <w:b/>
          <w:sz w:val="28"/>
          <w:szCs w:val="28"/>
        </w:rPr>
        <w:t>С</w:t>
      </w:r>
      <w:proofErr w:type="gramEnd"/>
      <w:r w:rsidRPr="00453D75">
        <w:rPr>
          <w:rFonts w:ascii="Times New Roman" w:hAnsi="Times New Roman" w:cs="Times New Roman"/>
          <w:b/>
          <w:sz w:val="28"/>
          <w:szCs w:val="28"/>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453D75">
        <w:rPr>
          <w:rFonts w:ascii="Times New Roman" w:hAnsi="Times New Roman" w:cs="Times New Roman"/>
          <w:b/>
          <w:sz w:val="28"/>
          <w:szCs w:val="28"/>
        </w:rPr>
        <w:sym w:font="B7Ant" w:char="00B0"/>
      </w:r>
      <w:r w:rsidRPr="00453D75">
        <w:rPr>
          <w:rFonts w:ascii="Times New Roman" w:hAnsi="Times New Roman" w:cs="Times New Roman"/>
          <w:b/>
          <w:sz w:val="28"/>
          <w:szCs w:val="28"/>
        </w:rPr>
        <w:t xml:space="preserve"> С</w:t>
      </w:r>
      <w:proofErr w:type="gramEnd"/>
      <w:r w:rsidRPr="00453D75">
        <w:rPr>
          <w:rFonts w:ascii="Times New Roman" w:hAnsi="Times New Roman" w:cs="Times New Roman"/>
          <w:b/>
          <w:sz w:val="28"/>
          <w:szCs w:val="28"/>
        </w:rPr>
        <w:t xml:space="preserve"> и ниже в помещении занятия прекращаются.</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10)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11)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12)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3525E3" w:rsidRPr="00453D75" w:rsidRDefault="003525E3" w:rsidP="00CC71BA">
      <w:pPr>
        <w:spacing w:line="240" w:lineRule="auto"/>
        <w:ind w:right="-2"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13) Обеспечивает санитарно-бытовое и лечебно-профилактическое обслуживание работников в соответствии с требованиями охраны труда.</w:t>
      </w:r>
    </w:p>
    <w:p w:rsidR="003525E3" w:rsidRPr="00453D75" w:rsidRDefault="009676DE" w:rsidP="00CC71BA">
      <w:pPr>
        <w:pStyle w:val="a8"/>
        <w:contextualSpacing/>
        <w:rPr>
          <w:szCs w:val="28"/>
        </w:rPr>
      </w:pPr>
      <w:r>
        <w:rPr>
          <w:szCs w:val="28"/>
        </w:rPr>
        <w:t xml:space="preserve">    </w:t>
      </w:r>
      <w:proofErr w:type="gramStart"/>
      <w:r>
        <w:rPr>
          <w:szCs w:val="28"/>
        </w:rPr>
        <w:t>14) Обеспечивает</w:t>
      </w:r>
      <w:r w:rsidR="003525E3" w:rsidRPr="00453D75">
        <w:rPr>
          <w:szCs w:val="28"/>
        </w:rPr>
        <w:t xml:space="preserve">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w:t>
      </w:r>
      <w:r>
        <w:rPr>
          <w:szCs w:val="28"/>
        </w:rPr>
        <w:t xml:space="preserve">дований) работников по  их </w:t>
      </w:r>
      <w:r w:rsidR="003525E3" w:rsidRPr="00453D75">
        <w:rPr>
          <w:szCs w:val="28"/>
        </w:rPr>
        <w:t>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3525E3" w:rsidRPr="00453D75" w:rsidRDefault="003525E3" w:rsidP="00CC71BA">
      <w:pPr>
        <w:pStyle w:val="a4"/>
        <w:ind w:firstLine="851"/>
        <w:contextualSpacing/>
        <w:jc w:val="both"/>
        <w:rPr>
          <w:b/>
          <w:szCs w:val="28"/>
        </w:rPr>
      </w:pPr>
      <w:r w:rsidRPr="00453D75">
        <w:rPr>
          <w:b/>
          <w:szCs w:val="28"/>
        </w:rPr>
        <w:t>Предоставляет работникам 2 оплачиваемых рабочих дня (1 раз в год) для прохождения профилактического медицинского осмотра.</w:t>
      </w:r>
    </w:p>
    <w:p w:rsidR="003525E3" w:rsidRPr="00453D75" w:rsidRDefault="003525E3" w:rsidP="00CC71BA">
      <w:pPr>
        <w:pStyle w:val="a4"/>
        <w:ind w:firstLine="851"/>
        <w:contextualSpacing/>
        <w:jc w:val="both"/>
        <w:rPr>
          <w:szCs w:val="28"/>
        </w:rPr>
      </w:pPr>
      <w:r w:rsidRPr="00453D75">
        <w:rPr>
          <w:szCs w:val="28"/>
        </w:rPr>
        <w:t xml:space="preserve">15) Принимает меры по своевременному </w:t>
      </w:r>
      <w:proofErr w:type="gramStart"/>
      <w:r w:rsidRPr="00453D75">
        <w:rPr>
          <w:szCs w:val="28"/>
        </w:rPr>
        <w:t>обучению по охране</w:t>
      </w:r>
      <w:proofErr w:type="gramEnd"/>
      <w:r w:rsidRPr="00453D75">
        <w:rPr>
          <w:szCs w:val="28"/>
        </w:rPr>
        <w:t xml:space="preserve"> труда.</w:t>
      </w:r>
    </w:p>
    <w:p w:rsidR="003525E3" w:rsidRPr="00453D75" w:rsidRDefault="003525E3" w:rsidP="00CC71BA">
      <w:pPr>
        <w:pStyle w:val="a4"/>
        <w:ind w:firstLine="851"/>
        <w:contextualSpacing/>
        <w:jc w:val="both"/>
        <w:rPr>
          <w:szCs w:val="28"/>
        </w:rPr>
      </w:pPr>
      <w:r w:rsidRPr="00453D75">
        <w:rPr>
          <w:szCs w:val="28"/>
        </w:rPr>
        <w:t>16)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3525E3" w:rsidRPr="00453D75" w:rsidRDefault="003525E3" w:rsidP="00CC71BA">
      <w:pPr>
        <w:pStyle w:val="a4"/>
        <w:ind w:firstLine="851"/>
        <w:contextualSpacing/>
        <w:jc w:val="both"/>
        <w:rPr>
          <w:szCs w:val="28"/>
        </w:rPr>
      </w:pPr>
      <w:r w:rsidRPr="00453D75">
        <w:rPr>
          <w:szCs w:val="28"/>
        </w:rPr>
        <w:t>17) Создает совместно с профкомом на паритетной основе комиссию по охране труда (приложение №____).</w:t>
      </w:r>
    </w:p>
    <w:p w:rsidR="003525E3" w:rsidRPr="00453D75" w:rsidRDefault="003525E3" w:rsidP="00CC71BA">
      <w:pPr>
        <w:pStyle w:val="a4"/>
        <w:ind w:firstLine="851"/>
        <w:contextualSpacing/>
        <w:jc w:val="both"/>
        <w:rPr>
          <w:szCs w:val="28"/>
        </w:rPr>
      </w:pPr>
      <w:r w:rsidRPr="00453D75">
        <w:rPr>
          <w:szCs w:val="28"/>
        </w:rPr>
        <w:lastRenderedPageBreak/>
        <w:t>18)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3525E3" w:rsidRPr="00453D75" w:rsidRDefault="003525E3" w:rsidP="00CC71BA">
      <w:pPr>
        <w:pStyle w:val="a4"/>
        <w:ind w:firstLine="851"/>
        <w:contextualSpacing/>
        <w:jc w:val="both"/>
        <w:rPr>
          <w:szCs w:val="28"/>
        </w:rPr>
      </w:pPr>
      <w:r w:rsidRPr="00453D75">
        <w:rPr>
          <w:szCs w:val="28"/>
        </w:rPr>
        <w:t xml:space="preserve">19) 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3525E3" w:rsidRPr="00453D75" w:rsidRDefault="003525E3" w:rsidP="00CC71BA">
      <w:pPr>
        <w:pStyle w:val="a4"/>
        <w:ind w:firstLine="851"/>
        <w:contextualSpacing/>
        <w:jc w:val="both"/>
        <w:rPr>
          <w:szCs w:val="28"/>
        </w:rPr>
      </w:pPr>
      <w:r w:rsidRPr="00453D75">
        <w:rPr>
          <w:szCs w:val="28"/>
        </w:rPr>
        <w:t>- гибели работника - ____ минимальной заработной платы (МЗП), а также расходов на погребение в размере ________ МЗП;</w:t>
      </w:r>
    </w:p>
    <w:p w:rsidR="003525E3" w:rsidRPr="00453D75" w:rsidRDefault="003525E3" w:rsidP="00CC71BA">
      <w:pPr>
        <w:pStyle w:val="a4"/>
        <w:ind w:firstLine="851"/>
        <w:contextualSpacing/>
        <w:jc w:val="both"/>
        <w:rPr>
          <w:szCs w:val="28"/>
        </w:rPr>
      </w:pPr>
      <w:r w:rsidRPr="00453D75">
        <w:rPr>
          <w:szCs w:val="28"/>
        </w:rPr>
        <w:t>- получения работником инвалидности - _____ МЗП;</w:t>
      </w:r>
    </w:p>
    <w:p w:rsidR="003525E3" w:rsidRPr="00453D75" w:rsidRDefault="003525E3" w:rsidP="00CC71BA">
      <w:pPr>
        <w:pStyle w:val="a4"/>
        <w:ind w:firstLine="851"/>
        <w:contextualSpacing/>
        <w:jc w:val="both"/>
        <w:rPr>
          <w:szCs w:val="28"/>
        </w:rPr>
      </w:pPr>
      <w:r w:rsidRPr="00453D75">
        <w:rPr>
          <w:szCs w:val="28"/>
        </w:rPr>
        <w:t>- утраты работником трудоспособности, не позволяющей выполнять трудовые обязанности по прежнему месту работы, - _______ МЗП.</w:t>
      </w:r>
    </w:p>
    <w:p w:rsidR="003525E3" w:rsidRPr="00453D75" w:rsidRDefault="003525E3" w:rsidP="00CC71BA">
      <w:pPr>
        <w:pStyle w:val="a4"/>
        <w:ind w:left="143" w:firstLine="708"/>
        <w:contextualSpacing/>
        <w:jc w:val="both"/>
        <w:rPr>
          <w:szCs w:val="28"/>
        </w:rPr>
      </w:pPr>
      <w:r w:rsidRPr="00453D75">
        <w:rPr>
          <w:szCs w:val="28"/>
        </w:rPr>
        <w:t xml:space="preserve">20)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 </w:t>
      </w:r>
    </w:p>
    <w:p w:rsidR="003525E3" w:rsidRPr="00453D75" w:rsidRDefault="003525E3" w:rsidP="00CC71BA">
      <w:pPr>
        <w:pStyle w:val="a4"/>
        <w:ind w:left="143" w:firstLine="708"/>
        <w:contextualSpacing/>
        <w:jc w:val="both"/>
        <w:rPr>
          <w:szCs w:val="28"/>
        </w:rPr>
      </w:pPr>
      <w:r w:rsidRPr="00453D75">
        <w:rPr>
          <w:szCs w:val="28"/>
        </w:rPr>
        <w:t>21) Выделяет и оборудует комнату для отдыха работников.</w:t>
      </w:r>
    </w:p>
    <w:p w:rsidR="003525E3" w:rsidRPr="00453D75" w:rsidRDefault="003525E3" w:rsidP="00CC71BA">
      <w:pPr>
        <w:pStyle w:val="a4"/>
        <w:ind w:left="143" w:firstLine="708"/>
        <w:contextualSpacing/>
        <w:jc w:val="both"/>
        <w:rPr>
          <w:szCs w:val="28"/>
        </w:rPr>
      </w:pPr>
      <w:r w:rsidRPr="00453D75">
        <w:rPr>
          <w:szCs w:val="28"/>
        </w:rPr>
        <w:t>22) Оборудует кабинет по охране труда и технике безопасности.</w:t>
      </w:r>
    </w:p>
    <w:p w:rsidR="003525E3" w:rsidRPr="00453D75" w:rsidRDefault="003525E3" w:rsidP="00CC71BA">
      <w:pPr>
        <w:pStyle w:val="a4"/>
        <w:ind w:firstLine="0"/>
        <w:contextualSpacing/>
        <w:jc w:val="both"/>
        <w:rPr>
          <w:szCs w:val="28"/>
        </w:rPr>
      </w:pPr>
      <w:r w:rsidRPr="00453D75">
        <w:rPr>
          <w:szCs w:val="28"/>
        </w:rPr>
        <w:t xml:space="preserve">            8.2. Профком:</w:t>
      </w:r>
    </w:p>
    <w:p w:rsidR="003525E3" w:rsidRPr="00453D75" w:rsidRDefault="003525E3" w:rsidP="00CC71BA">
      <w:pPr>
        <w:pStyle w:val="a4"/>
        <w:ind w:firstLine="851"/>
        <w:contextualSpacing/>
        <w:jc w:val="both"/>
        <w:rPr>
          <w:szCs w:val="28"/>
        </w:rPr>
      </w:pPr>
      <w:r w:rsidRPr="00453D75">
        <w:rPr>
          <w:szCs w:val="28"/>
        </w:rPr>
        <w:t xml:space="preserve">1) Осуществляет </w:t>
      </w:r>
      <w:proofErr w:type="gramStart"/>
      <w:r w:rsidRPr="00453D75">
        <w:rPr>
          <w:szCs w:val="28"/>
        </w:rPr>
        <w:t>контроль за</w:t>
      </w:r>
      <w:proofErr w:type="gramEnd"/>
      <w:r w:rsidRPr="00453D75">
        <w:rPr>
          <w:szCs w:val="28"/>
        </w:rPr>
        <w:t xml:space="preserve"> соблюдением законодательства по охране труда со стороны администрации учреждения.</w:t>
      </w:r>
    </w:p>
    <w:p w:rsidR="003525E3" w:rsidRPr="00453D75" w:rsidRDefault="003525E3" w:rsidP="00CC71BA">
      <w:pPr>
        <w:pStyle w:val="a4"/>
        <w:ind w:firstLine="851"/>
        <w:contextualSpacing/>
        <w:jc w:val="both"/>
        <w:rPr>
          <w:szCs w:val="28"/>
        </w:rPr>
      </w:pPr>
      <w:r w:rsidRPr="00453D75">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3525E3" w:rsidRPr="00453D75" w:rsidRDefault="003525E3" w:rsidP="00CC71BA">
      <w:pPr>
        <w:pStyle w:val="a4"/>
        <w:ind w:firstLine="851"/>
        <w:contextualSpacing/>
        <w:jc w:val="both"/>
        <w:rPr>
          <w:szCs w:val="28"/>
        </w:rPr>
      </w:pPr>
      <w:r w:rsidRPr="00453D75">
        <w:rPr>
          <w:szCs w:val="28"/>
        </w:rPr>
        <w:t>3) Избирает уполномоченных по охране труда.</w:t>
      </w:r>
    </w:p>
    <w:p w:rsidR="003525E3" w:rsidRPr="00453D75" w:rsidRDefault="003525E3" w:rsidP="00CC71BA">
      <w:pPr>
        <w:pStyle w:val="a4"/>
        <w:ind w:firstLine="851"/>
        <w:contextualSpacing/>
        <w:jc w:val="both"/>
        <w:rPr>
          <w:szCs w:val="28"/>
        </w:rPr>
      </w:pPr>
      <w:r w:rsidRPr="00453D75">
        <w:rPr>
          <w:szCs w:val="28"/>
        </w:rPr>
        <w:t>4) Принимает участие в создании и работе  комиссии по охране труда.</w:t>
      </w:r>
    </w:p>
    <w:p w:rsidR="003525E3" w:rsidRPr="00453D75" w:rsidRDefault="003525E3" w:rsidP="00CC71BA">
      <w:pPr>
        <w:pStyle w:val="a4"/>
        <w:ind w:firstLine="851"/>
        <w:contextualSpacing/>
        <w:jc w:val="both"/>
        <w:rPr>
          <w:szCs w:val="28"/>
        </w:rPr>
      </w:pPr>
      <w:r w:rsidRPr="00453D75">
        <w:rPr>
          <w:szCs w:val="28"/>
        </w:rPr>
        <w:t>5) Принимает участие в расследовании несчастных случаев на производстве с работниками учреждения.</w:t>
      </w:r>
    </w:p>
    <w:p w:rsidR="003525E3" w:rsidRPr="00453D75" w:rsidRDefault="003525E3" w:rsidP="00CC71BA">
      <w:pPr>
        <w:pStyle w:val="a4"/>
        <w:ind w:firstLine="851"/>
        <w:contextualSpacing/>
        <w:jc w:val="both"/>
        <w:rPr>
          <w:szCs w:val="28"/>
        </w:rPr>
      </w:pPr>
      <w:r w:rsidRPr="00453D75">
        <w:rPr>
          <w:szCs w:val="28"/>
        </w:rPr>
        <w:t>6) Обращается к работодателю с предложением о привлечении к ответственности лиц, виновных в нарушении требований охраны труда.</w:t>
      </w:r>
    </w:p>
    <w:p w:rsidR="003525E3" w:rsidRPr="00453D75" w:rsidRDefault="003525E3" w:rsidP="00CC71BA">
      <w:pPr>
        <w:pStyle w:val="a4"/>
        <w:ind w:firstLine="851"/>
        <w:contextualSpacing/>
        <w:jc w:val="both"/>
        <w:rPr>
          <w:szCs w:val="28"/>
        </w:rPr>
      </w:pPr>
      <w:r w:rsidRPr="00453D75">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3525E3" w:rsidRPr="00453D75" w:rsidRDefault="003525E3" w:rsidP="00CC71BA">
      <w:pPr>
        <w:pStyle w:val="a4"/>
        <w:ind w:firstLine="851"/>
        <w:contextualSpacing/>
        <w:jc w:val="both"/>
        <w:rPr>
          <w:szCs w:val="28"/>
        </w:rPr>
      </w:pPr>
      <w:r w:rsidRPr="00453D75">
        <w:rPr>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3525E3" w:rsidRPr="00453D75" w:rsidRDefault="003525E3" w:rsidP="00CC71BA">
      <w:pPr>
        <w:pStyle w:val="a4"/>
        <w:ind w:firstLine="851"/>
        <w:contextualSpacing/>
        <w:jc w:val="both"/>
        <w:rPr>
          <w:szCs w:val="28"/>
        </w:rPr>
      </w:pPr>
      <w:r w:rsidRPr="00453D75">
        <w:rPr>
          <w:szCs w:val="28"/>
        </w:rPr>
        <w:t xml:space="preserve">  8.3.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w:t>
      </w:r>
      <w:proofErr w:type="gramStart"/>
      <w:r w:rsidRPr="00453D75">
        <w:rPr>
          <w:szCs w:val="28"/>
        </w:rPr>
        <w:t>контролю за</w:t>
      </w:r>
      <w:proofErr w:type="gramEnd"/>
      <w:r w:rsidRPr="00453D75">
        <w:rPr>
          <w:szCs w:val="28"/>
        </w:rPr>
        <w:t xml:space="preserve"> безопасными условиями труда работников учреждения.</w:t>
      </w:r>
    </w:p>
    <w:p w:rsidR="003525E3" w:rsidRPr="00453D75" w:rsidRDefault="003525E3" w:rsidP="00CC71BA">
      <w:pPr>
        <w:spacing w:line="240" w:lineRule="auto"/>
        <w:contextualSpacing/>
        <w:jc w:val="both"/>
        <w:rPr>
          <w:rFonts w:ascii="Times New Roman" w:hAnsi="Times New Roman" w:cs="Times New Roman"/>
          <w:sz w:val="28"/>
          <w:szCs w:val="28"/>
        </w:rPr>
      </w:pPr>
    </w:p>
    <w:p w:rsidR="003525E3" w:rsidRPr="00453D75" w:rsidRDefault="003525E3" w:rsidP="00CA2862">
      <w:pPr>
        <w:pStyle w:val="4"/>
        <w:ind w:left="1230" w:firstLine="0"/>
        <w:contextualSpacing/>
        <w:rPr>
          <w:sz w:val="28"/>
          <w:szCs w:val="28"/>
        </w:rPr>
      </w:pPr>
      <w:proofErr w:type="gramStart"/>
      <w:r w:rsidRPr="00453D75">
        <w:rPr>
          <w:sz w:val="28"/>
          <w:szCs w:val="28"/>
          <w:lang w:val="en-US"/>
        </w:rPr>
        <w:lastRenderedPageBreak/>
        <w:t>I</w:t>
      </w:r>
      <w:r w:rsidRPr="00453D75">
        <w:rPr>
          <w:sz w:val="28"/>
          <w:szCs w:val="28"/>
        </w:rPr>
        <w:t>Х</w:t>
      </w:r>
      <w:r w:rsidRPr="00453D75">
        <w:rPr>
          <w:b w:val="0"/>
          <w:sz w:val="28"/>
          <w:szCs w:val="28"/>
        </w:rPr>
        <w:t>.</w:t>
      </w:r>
      <w:proofErr w:type="gramEnd"/>
      <w:r w:rsidRPr="00453D75">
        <w:rPr>
          <w:b w:val="0"/>
          <w:sz w:val="28"/>
          <w:szCs w:val="28"/>
        </w:rPr>
        <w:t xml:space="preserve"> </w:t>
      </w:r>
      <w:r w:rsidRPr="00453D75">
        <w:rPr>
          <w:sz w:val="28"/>
          <w:szCs w:val="28"/>
        </w:rPr>
        <w:t>Социальные гарантии, льготы и компенсации</w:t>
      </w:r>
      <w:r w:rsidR="00CA2862">
        <w:rPr>
          <w:sz w:val="28"/>
          <w:szCs w:val="28"/>
        </w:rPr>
        <w:t xml:space="preserve">     </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9.1. Стороны договорились осуществлять меры по реализации и расширению льгот и гарантий работников учреждения.</w:t>
      </w:r>
    </w:p>
    <w:p w:rsidR="003525E3" w:rsidRPr="00453D75" w:rsidRDefault="003525E3" w:rsidP="00CC71BA">
      <w:pPr>
        <w:spacing w:line="240" w:lineRule="auto"/>
        <w:ind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9.2. Стороны подтверждают:</w:t>
      </w:r>
    </w:p>
    <w:p w:rsidR="003525E3" w:rsidRPr="00453D75" w:rsidRDefault="003525E3" w:rsidP="00CC71BA">
      <w:pPr>
        <w:spacing w:line="240" w:lineRule="auto"/>
        <w:ind w:firstLine="567"/>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 (Пункт для учреждений образования сельской местности и рабочих поселков) Педагогическим работникам учреждения предоставляется компенсация расходов на оплату жилых помещений, отопления и освещения в соответствии с законодательством Республики Северная Осетия - Алания.</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 Работникам учреждения при выходе на пенсию выплачивается единовременное материальное вознаграждение в размере не </w:t>
      </w:r>
      <w:proofErr w:type="gramStart"/>
      <w:r w:rsidRPr="00453D75">
        <w:rPr>
          <w:rFonts w:ascii="Times New Roman" w:hAnsi="Times New Roman" w:cs="Times New Roman"/>
          <w:sz w:val="28"/>
          <w:szCs w:val="28"/>
        </w:rPr>
        <w:t>менее месячной</w:t>
      </w:r>
      <w:proofErr w:type="gramEnd"/>
      <w:r w:rsidRPr="00453D75">
        <w:rPr>
          <w:rFonts w:ascii="Times New Roman" w:hAnsi="Times New Roman" w:cs="Times New Roman"/>
          <w:sz w:val="28"/>
          <w:szCs w:val="28"/>
        </w:rPr>
        <w:t xml:space="preserve"> заработной платы в пределах средств, направляемых на оплату труда.</w:t>
      </w:r>
    </w:p>
    <w:p w:rsidR="003525E3" w:rsidRPr="00453D75" w:rsidRDefault="003525E3" w:rsidP="00CC71BA">
      <w:pPr>
        <w:pStyle w:val="a8"/>
        <w:contextualSpacing/>
        <w:rPr>
          <w:szCs w:val="28"/>
        </w:rPr>
      </w:pPr>
      <w:r w:rsidRPr="00453D75">
        <w:rPr>
          <w:szCs w:val="28"/>
        </w:rPr>
        <w:t xml:space="preserve">      </w:t>
      </w:r>
      <w:proofErr w:type="gramStart"/>
      <w:r w:rsidRPr="00453D75">
        <w:rPr>
          <w:szCs w:val="28"/>
        </w:rPr>
        <w:t>3) В соответствии с постановлением Пра</w:t>
      </w:r>
      <w:r w:rsidR="009676DE">
        <w:rPr>
          <w:szCs w:val="28"/>
        </w:rPr>
        <w:t xml:space="preserve">вительства  РФ от  26.06.1995г. </w:t>
      </w:r>
      <w:r w:rsidRPr="00453D75">
        <w:rPr>
          <w:szCs w:val="28"/>
        </w:rPr>
        <w:t xml:space="preserve">№610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roofErr w:type="gramEnd"/>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w:t>
      </w:r>
      <w:proofErr w:type="gramStart"/>
      <w:r w:rsidRPr="00453D75">
        <w:rPr>
          <w:rFonts w:ascii="Times New Roman" w:hAnsi="Times New Roman" w:cs="Times New Roman"/>
          <w:sz w:val="28"/>
          <w:szCs w:val="28"/>
        </w:rPr>
        <w:t xml:space="preserve">4) </w:t>
      </w:r>
      <w:r w:rsidR="000D55F8">
        <w:rPr>
          <w:rFonts w:ascii="Times New Roman" w:hAnsi="Times New Roman" w:cs="Times New Roman"/>
          <w:sz w:val="28"/>
          <w:szCs w:val="28"/>
        </w:rPr>
        <w:t>В соответствии с постановление главы администрации местного самоуправления Правобережного района от 24.02.20150г. № 148 «Об установлении размера родительской платы за присмотр и уход за ребенком в муниципальных образовательных учреждениях Правобережного района» с р</w:t>
      </w:r>
      <w:r w:rsidRPr="00453D75">
        <w:rPr>
          <w:rFonts w:ascii="Times New Roman" w:hAnsi="Times New Roman" w:cs="Times New Roman"/>
          <w:sz w:val="28"/>
          <w:szCs w:val="28"/>
        </w:rPr>
        <w:t>аботник</w:t>
      </w:r>
      <w:r w:rsidR="000D55F8">
        <w:rPr>
          <w:rFonts w:ascii="Times New Roman" w:hAnsi="Times New Roman" w:cs="Times New Roman"/>
          <w:sz w:val="28"/>
          <w:szCs w:val="28"/>
        </w:rPr>
        <w:t xml:space="preserve">ов учреждения, являющиеся штатными сотрудниками, относящихся к учебно-вспомогательному и младшему обслуживающему персоналу не взимается родительская </w:t>
      </w:r>
      <w:r w:rsidRPr="00453D75">
        <w:rPr>
          <w:rFonts w:ascii="Times New Roman" w:hAnsi="Times New Roman" w:cs="Times New Roman"/>
          <w:sz w:val="28"/>
          <w:szCs w:val="28"/>
        </w:rPr>
        <w:t>плат</w:t>
      </w:r>
      <w:r w:rsidR="000D55F8">
        <w:rPr>
          <w:rFonts w:ascii="Times New Roman" w:hAnsi="Times New Roman" w:cs="Times New Roman"/>
          <w:sz w:val="28"/>
          <w:szCs w:val="28"/>
        </w:rPr>
        <w:t>а</w:t>
      </w:r>
      <w:r w:rsidR="000D55F8" w:rsidRPr="000D55F8">
        <w:rPr>
          <w:rFonts w:ascii="Times New Roman" w:hAnsi="Times New Roman" w:cs="Times New Roman"/>
          <w:sz w:val="28"/>
          <w:szCs w:val="28"/>
        </w:rPr>
        <w:t xml:space="preserve"> </w:t>
      </w:r>
      <w:r w:rsidR="000D55F8">
        <w:rPr>
          <w:rFonts w:ascii="Times New Roman" w:hAnsi="Times New Roman" w:cs="Times New Roman"/>
          <w:sz w:val="28"/>
          <w:szCs w:val="28"/>
        </w:rPr>
        <w:t>за присмотр и ухо</w:t>
      </w:r>
      <w:r w:rsidR="009211F6">
        <w:rPr>
          <w:rFonts w:ascii="Times New Roman" w:hAnsi="Times New Roman" w:cs="Times New Roman"/>
          <w:sz w:val="28"/>
          <w:szCs w:val="28"/>
        </w:rPr>
        <w:t xml:space="preserve">д за ребенком в муниципальном </w:t>
      </w:r>
      <w:r w:rsidRPr="00453D75">
        <w:rPr>
          <w:rFonts w:ascii="Times New Roman" w:hAnsi="Times New Roman" w:cs="Times New Roman"/>
          <w:sz w:val="28"/>
          <w:szCs w:val="28"/>
        </w:rPr>
        <w:t xml:space="preserve">дошкольном образовательном учреждении. </w:t>
      </w:r>
      <w:proofErr w:type="gramEnd"/>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5)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9.3. Стороны договорились:</w:t>
      </w:r>
    </w:p>
    <w:p w:rsidR="003525E3" w:rsidRPr="00453D75" w:rsidRDefault="003525E3" w:rsidP="00CC71BA">
      <w:pPr>
        <w:pStyle w:val="a8"/>
        <w:contextualSpacing/>
        <w:rPr>
          <w:szCs w:val="28"/>
        </w:rPr>
      </w:pPr>
      <w:r w:rsidRPr="00453D75">
        <w:rPr>
          <w:szCs w:val="28"/>
        </w:rPr>
        <w:t xml:space="preserve">    1) Оказывать материальную помощь работникам в случаях проведения платных операций, приобретения дорогостоящих лекарственных препаратов.</w:t>
      </w:r>
    </w:p>
    <w:p w:rsidR="003525E3" w:rsidRPr="00453D75" w:rsidRDefault="003525E3" w:rsidP="00CC71BA">
      <w:pPr>
        <w:pStyle w:val="a8"/>
        <w:contextualSpacing/>
        <w:rPr>
          <w:szCs w:val="28"/>
        </w:rPr>
      </w:pPr>
      <w:r w:rsidRPr="00453D75">
        <w:rPr>
          <w:szCs w:val="28"/>
        </w:rPr>
        <w:t xml:space="preserve">    2) Осуществлять мероприятия по организации отдыха работников учреждения и членов их семей. </w:t>
      </w:r>
    </w:p>
    <w:p w:rsidR="003525E3" w:rsidRPr="00453D75" w:rsidRDefault="003525E3" w:rsidP="00CC71BA">
      <w:pPr>
        <w:pStyle w:val="a8"/>
        <w:contextualSpacing/>
        <w:rPr>
          <w:szCs w:val="28"/>
        </w:rPr>
      </w:pPr>
      <w:r w:rsidRPr="00453D75">
        <w:rPr>
          <w:szCs w:val="28"/>
        </w:rPr>
        <w:t xml:space="preserve">    3) Создать условия для организации питания работников, оборудовать для них комнату отдыха и личной гигиены.</w:t>
      </w:r>
    </w:p>
    <w:p w:rsidR="003525E3" w:rsidRPr="00453D75" w:rsidRDefault="003525E3" w:rsidP="00CC71BA">
      <w:pPr>
        <w:pStyle w:val="a8"/>
        <w:ind w:firstLine="0"/>
        <w:contextualSpacing/>
        <w:rPr>
          <w:szCs w:val="28"/>
        </w:rPr>
      </w:pPr>
      <w:r w:rsidRPr="00453D75">
        <w:rPr>
          <w:szCs w:val="28"/>
        </w:rPr>
        <w:t xml:space="preserve">            4) Другие дополнительные гарантии, меры социальной поддержки, льготы, выплаты (определяются учреждением).      </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9.4. Работодатель  обязуется:</w:t>
      </w:r>
    </w:p>
    <w:p w:rsidR="003525E3" w:rsidRPr="00453D75" w:rsidRDefault="003525E3" w:rsidP="00CC71BA">
      <w:pPr>
        <w:pStyle w:val="a8"/>
        <w:contextualSpacing/>
        <w:rPr>
          <w:szCs w:val="28"/>
        </w:rPr>
      </w:pPr>
      <w:r w:rsidRPr="00453D75">
        <w:rPr>
          <w:szCs w:val="28"/>
        </w:rPr>
        <w:t xml:space="preserve">    1) При предоставлении работникам очередного отпуска и в честь Международного дня учителя выплачивать единовременное материальное </w:t>
      </w:r>
      <w:r w:rsidRPr="00453D75">
        <w:rPr>
          <w:szCs w:val="28"/>
        </w:rPr>
        <w:lastRenderedPageBreak/>
        <w:t>вознаграждение в размере месячной заработной платы (при наличии средств</w:t>
      </w:r>
      <w:proofErr w:type="gramStart"/>
      <w:r w:rsidRPr="00453D75">
        <w:rPr>
          <w:szCs w:val="28"/>
        </w:rPr>
        <w:t xml:space="preserve"> ,</w:t>
      </w:r>
      <w:proofErr w:type="gramEnd"/>
      <w:r w:rsidRPr="00453D75">
        <w:rPr>
          <w:szCs w:val="28"/>
        </w:rPr>
        <w:t xml:space="preserve"> в том числе полученных от приносящей доход деятельности).</w:t>
      </w:r>
    </w:p>
    <w:p w:rsidR="003525E3" w:rsidRPr="00453D75" w:rsidRDefault="003525E3" w:rsidP="00CC71BA">
      <w:pPr>
        <w:spacing w:line="240" w:lineRule="auto"/>
        <w:ind w:firstLine="851"/>
        <w:contextualSpacing/>
        <w:jc w:val="both"/>
        <w:rPr>
          <w:rFonts w:ascii="Times New Roman" w:hAnsi="Times New Roman" w:cs="Times New Roman"/>
          <w:sz w:val="28"/>
          <w:szCs w:val="28"/>
        </w:rPr>
      </w:pPr>
      <w:r w:rsidRPr="00453D75">
        <w:rPr>
          <w:rFonts w:ascii="Times New Roman" w:hAnsi="Times New Roman" w:cs="Times New Roman"/>
          <w:sz w:val="28"/>
          <w:szCs w:val="28"/>
        </w:rPr>
        <w:t>2) Оказывать материальную помощь работникам учреждения, ставшим безработными, и их семьям, особенно лицам предпенсионного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3525E3" w:rsidRPr="00453D75" w:rsidRDefault="003525E3" w:rsidP="00CC71BA">
      <w:pPr>
        <w:pStyle w:val="a8"/>
        <w:contextualSpacing/>
        <w:rPr>
          <w:szCs w:val="28"/>
        </w:rPr>
      </w:pPr>
      <w:r w:rsidRPr="00453D75">
        <w:rPr>
          <w:szCs w:val="28"/>
        </w:rPr>
        <w:t xml:space="preserve">    3) Оказывать материальную помощь в размере ____% минимальной заработной платы </w:t>
      </w:r>
      <w:r w:rsidRPr="00453D75">
        <w:rPr>
          <w:i/>
          <w:szCs w:val="28"/>
        </w:rPr>
        <w:t>(ставки, оклада)</w:t>
      </w:r>
      <w:r w:rsidRPr="00453D75">
        <w:rPr>
          <w:szCs w:val="28"/>
        </w:rPr>
        <w:t xml:space="preserve"> лицам, проработавшим в учреждении не менее 10 лет и потерявшим работу.</w:t>
      </w:r>
    </w:p>
    <w:p w:rsidR="003525E3" w:rsidRPr="00453D75" w:rsidRDefault="003525E3" w:rsidP="00CC71BA">
      <w:pPr>
        <w:pStyle w:val="a8"/>
        <w:contextualSpacing/>
        <w:rPr>
          <w:szCs w:val="28"/>
        </w:rPr>
      </w:pPr>
      <w:r w:rsidRPr="00453D75">
        <w:rPr>
          <w:szCs w:val="28"/>
        </w:rPr>
        <w:t xml:space="preserve">    4) Производить увольнения работника по инициативе администрации во всех случаях с учетом мнения профсоюзного органа.  </w:t>
      </w:r>
    </w:p>
    <w:p w:rsidR="003525E3" w:rsidRPr="00453D75" w:rsidRDefault="003525E3" w:rsidP="00CC71BA">
      <w:pPr>
        <w:pStyle w:val="a8"/>
        <w:contextualSpacing/>
        <w:rPr>
          <w:szCs w:val="28"/>
        </w:rPr>
      </w:pPr>
      <w:r w:rsidRPr="00453D75">
        <w:rPr>
          <w:szCs w:val="28"/>
        </w:rPr>
        <w:t xml:space="preserve">   5) Другие дополнительные льготы и гарантии (определяется учреждением)</w:t>
      </w:r>
    </w:p>
    <w:p w:rsidR="003525E3" w:rsidRPr="00453D75" w:rsidRDefault="003525E3" w:rsidP="00CC71BA">
      <w:pPr>
        <w:pStyle w:val="a8"/>
        <w:ind w:firstLine="0"/>
        <w:contextualSpacing/>
        <w:rPr>
          <w:szCs w:val="28"/>
        </w:rPr>
      </w:pPr>
      <w:r w:rsidRPr="00453D75">
        <w:rPr>
          <w:szCs w:val="28"/>
        </w:rPr>
        <w:t xml:space="preserve">           5.1 Профком:</w:t>
      </w:r>
    </w:p>
    <w:p w:rsidR="003525E3" w:rsidRPr="00453D75" w:rsidRDefault="003525E3" w:rsidP="00CC71BA">
      <w:pPr>
        <w:pStyle w:val="a8"/>
        <w:contextualSpacing/>
        <w:rPr>
          <w:szCs w:val="28"/>
        </w:rPr>
      </w:pPr>
      <w:r w:rsidRPr="00453D75">
        <w:rPr>
          <w:szCs w:val="28"/>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3525E3" w:rsidRPr="00453D75" w:rsidRDefault="003525E3" w:rsidP="00CC71BA">
      <w:pPr>
        <w:spacing w:line="240" w:lineRule="auto"/>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 Выделяет из профсоюзного бюджета средства на проведение физкультурно-массовой работы среди работников учреждения.</w:t>
      </w:r>
    </w:p>
    <w:p w:rsidR="003525E3" w:rsidRPr="00453D75" w:rsidRDefault="003525E3" w:rsidP="00CC71BA">
      <w:pPr>
        <w:spacing w:line="240" w:lineRule="auto"/>
        <w:contextualSpacing/>
        <w:jc w:val="both"/>
        <w:rPr>
          <w:rFonts w:ascii="Times New Roman" w:hAnsi="Times New Roman" w:cs="Times New Roman"/>
          <w:sz w:val="28"/>
          <w:szCs w:val="28"/>
        </w:rPr>
      </w:pPr>
    </w:p>
    <w:p w:rsidR="003525E3" w:rsidRPr="00453D75" w:rsidRDefault="003525E3" w:rsidP="00CC71BA">
      <w:pPr>
        <w:spacing w:line="240" w:lineRule="auto"/>
        <w:ind w:firstLine="1134"/>
        <w:contextualSpacing/>
        <w:jc w:val="center"/>
        <w:rPr>
          <w:rFonts w:ascii="Times New Roman" w:hAnsi="Times New Roman" w:cs="Times New Roman"/>
          <w:b/>
          <w:sz w:val="28"/>
          <w:szCs w:val="28"/>
        </w:rPr>
      </w:pPr>
      <w:r w:rsidRPr="00453D75">
        <w:rPr>
          <w:rFonts w:ascii="Times New Roman" w:hAnsi="Times New Roman" w:cs="Times New Roman"/>
          <w:b/>
          <w:sz w:val="28"/>
          <w:szCs w:val="28"/>
        </w:rPr>
        <w:t>Х. Дополнительные  гарантии молодежи</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10.1. Стороны: </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 Гарантируют предоставление молодым работникам предусмотренных законом социальных льгот и гарантий.</w:t>
      </w:r>
    </w:p>
    <w:p w:rsidR="003525E3" w:rsidRPr="00453D75" w:rsidRDefault="003525E3" w:rsidP="00CC71BA">
      <w:pPr>
        <w:spacing w:line="240" w:lineRule="auto"/>
        <w:ind w:firstLine="1134"/>
        <w:contextualSpacing/>
        <w:jc w:val="both"/>
        <w:rPr>
          <w:rFonts w:ascii="Times New Roman" w:hAnsi="Times New Roman" w:cs="Times New Roman"/>
          <w:b/>
          <w:sz w:val="28"/>
          <w:szCs w:val="28"/>
        </w:rPr>
      </w:pPr>
      <w:r w:rsidRPr="00453D75">
        <w:rPr>
          <w:rFonts w:ascii="Times New Roman" w:hAnsi="Times New Roman" w:cs="Times New Roman"/>
          <w:b/>
          <w:sz w:val="28"/>
          <w:szCs w:val="28"/>
        </w:rPr>
        <w:t>2)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3) Предоставляют общедоступную бесплатную юридическую помощь молодым работникам по всему кругу вопросов законодательства о труде. </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10.2. Стороны договорились:</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 Содействовать успешному прохождению аттестации молодых специалистов.</w:t>
      </w:r>
    </w:p>
    <w:p w:rsidR="003525E3" w:rsidRPr="00453D75" w:rsidRDefault="003525E3" w:rsidP="00CC71BA">
      <w:pPr>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5) 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10.3. Работодатель:</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w:t>
      </w:r>
      <w:r w:rsidRPr="00453D75">
        <w:rPr>
          <w:rFonts w:ascii="Times New Roman" w:hAnsi="Times New Roman" w:cs="Times New Roman"/>
          <w:sz w:val="28"/>
          <w:szCs w:val="28"/>
        </w:rPr>
        <w:lastRenderedPageBreak/>
        <w:t>образования, в размере…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3525E3" w:rsidRPr="00453D75" w:rsidRDefault="003525E3" w:rsidP="00CC71BA">
      <w:pPr>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2) Ежегодно выделяет материальную помощь молодым специалистам в размере _____ рублей.</w:t>
      </w:r>
    </w:p>
    <w:p w:rsidR="003525E3" w:rsidRPr="00453D75" w:rsidRDefault="003525E3" w:rsidP="00CC71BA">
      <w:pPr>
        <w:pStyle w:val="HTML"/>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3525E3" w:rsidRPr="00453D75" w:rsidRDefault="003525E3" w:rsidP="00CC71BA">
      <w:pPr>
        <w:pStyle w:val="HTML"/>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Статус молодого специалиста действует в течение трех лет. </w:t>
      </w:r>
    </w:p>
    <w:p w:rsidR="003525E3" w:rsidRPr="00453D75" w:rsidRDefault="003525E3" w:rsidP="00CC71BA">
      <w:pPr>
        <w:pStyle w:val="HTML"/>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3525E3" w:rsidRPr="00453D75" w:rsidRDefault="003525E3" w:rsidP="00CC71BA">
      <w:pPr>
        <w:pStyle w:val="HTML"/>
        <w:ind w:firstLine="540"/>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3525E3" w:rsidRPr="00453D75" w:rsidRDefault="003525E3" w:rsidP="00792560">
      <w:pPr>
        <w:pStyle w:val="HTML"/>
        <w:numPr>
          <w:ilvl w:val="0"/>
          <w:numId w:val="10"/>
        </w:numPr>
        <w:tabs>
          <w:tab w:val="clear" w:pos="2160"/>
        </w:tabs>
        <w:ind w:left="993"/>
        <w:contextualSpacing/>
        <w:jc w:val="both"/>
        <w:rPr>
          <w:rFonts w:ascii="Times New Roman" w:hAnsi="Times New Roman" w:cs="Times New Roman"/>
          <w:sz w:val="28"/>
          <w:szCs w:val="28"/>
        </w:rPr>
      </w:pPr>
      <w:r w:rsidRPr="00453D75">
        <w:rPr>
          <w:rFonts w:ascii="Times New Roman" w:hAnsi="Times New Roman" w:cs="Times New Roman"/>
          <w:sz w:val="28"/>
          <w:szCs w:val="28"/>
        </w:rPr>
        <w:t>переход работника в другое образовательное учреждение республики;</w:t>
      </w:r>
    </w:p>
    <w:p w:rsidR="003525E3" w:rsidRPr="00453D75" w:rsidRDefault="003525E3" w:rsidP="00792560">
      <w:pPr>
        <w:pStyle w:val="HTML"/>
        <w:numPr>
          <w:ilvl w:val="0"/>
          <w:numId w:val="10"/>
        </w:numPr>
        <w:tabs>
          <w:tab w:val="clear" w:pos="2160"/>
        </w:tabs>
        <w:ind w:left="993"/>
        <w:contextualSpacing/>
        <w:jc w:val="both"/>
        <w:rPr>
          <w:rFonts w:ascii="Times New Roman" w:hAnsi="Times New Roman" w:cs="Times New Roman"/>
          <w:sz w:val="28"/>
          <w:szCs w:val="28"/>
        </w:rPr>
      </w:pPr>
      <w:r w:rsidRPr="00453D75">
        <w:rPr>
          <w:rFonts w:ascii="Times New Roman" w:hAnsi="Times New Roman" w:cs="Times New Roman"/>
          <w:sz w:val="28"/>
          <w:szCs w:val="28"/>
        </w:rPr>
        <w:t>направление в очную аспирантуру для подготовки и защиты кандидатской диссертации на срок не более трех лет;</w:t>
      </w:r>
    </w:p>
    <w:p w:rsidR="003525E3" w:rsidRPr="00453D75" w:rsidRDefault="003525E3" w:rsidP="00792560">
      <w:pPr>
        <w:pStyle w:val="HTML"/>
        <w:numPr>
          <w:ilvl w:val="0"/>
          <w:numId w:val="10"/>
        </w:numPr>
        <w:tabs>
          <w:tab w:val="clear" w:pos="2160"/>
        </w:tabs>
        <w:ind w:left="993"/>
        <w:contextualSpacing/>
        <w:jc w:val="both"/>
        <w:rPr>
          <w:rFonts w:ascii="Times New Roman" w:hAnsi="Times New Roman" w:cs="Times New Roman"/>
          <w:sz w:val="28"/>
          <w:szCs w:val="28"/>
        </w:rPr>
      </w:pPr>
      <w:r w:rsidRPr="00453D75">
        <w:rPr>
          <w:rFonts w:ascii="Times New Roman" w:hAnsi="Times New Roman" w:cs="Times New Roman"/>
          <w:sz w:val="28"/>
          <w:szCs w:val="28"/>
        </w:rPr>
        <w:t>нахождение в отпуске по уходу за ребенком до достижения им возраста трех лет;</w:t>
      </w:r>
    </w:p>
    <w:p w:rsidR="003525E3" w:rsidRPr="00453D75" w:rsidRDefault="003525E3" w:rsidP="00792560">
      <w:pPr>
        <w:pStyle w:val="HTML"/>
        <w:numPr>
          <w:ilvl w:val="0"/>
          <w:numId w:val="10"/>
        </w:numPr>
        <w:tabs>
          <w:tab w:val="clear" w:pos="2160"/>
        </w:tabs>
        <w:ind w:left="993"/>
        <w:contextualSpacing/>
        <w:jc w:val="both"/>
        <w:rPr>
          <w:rFonts w:ascii="Times New Roman" w:hAnsi="Times New Roman" w:cs="Times New Roman"/>
          <w:sz w:val="28"/>
          <w:szCs w:val="28"/>
        </w:rPr>
      </w:pPr>
      <w:r w:rsidRPr="00453D75">
        <w:rPr>
          <w:rFonts w:ascii="Times New Roman" w:hAnsi="Times New Roman" w:cs="Times New Roman"/>
          <w:sz w:val="28"/>
          <w:szCs w:val="28"/>
        </w:rPr>
        <w:t>(другие случаи, определенные учреждением).</w:t>
      </w:r>
    </w:p>
    <w:p w:rsidR="0009207D" w:rsidRPr="00453D75" w:rsidRDefault="003525E3" w:rsidP="00792560">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sz w:val="28"/>
          <w:szCs w:val="28"/>
        </w:rPr>
      </w:pPr>
      <w:r w:rsidRPr="00453D75">
        <w:rPr>
          <w:sz w:val="28"/>
          <w:szCs w:val="28"/>
        </w:rPr>
        <w:t xml:space="preserve">      </w:t>
      </w:r>
    </w:p>
    <w:p w:rsidR="003525E3" w:rsidRPr="00453D75" w:rsidRDefault="003525E3" w:rsidP="00792560">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firstLine="0"/>
        <w:contextualSpacing/>
        <w:rPr>
          <w:sz w:val="28"/>
          <w:szCs w:val="28"/>
        </w:rPr>
      </w:pPr>
      <w:r w:rsidRPr="00453D75">
        <w:rPr>
          <w:sz w:val="28"/>
          <w:szCs w:val="28"/>
        </w:rPr>
        <w:t xml:space="preserve">      Х</w:t>
      </w:r>
      <w:proofErr w:type="gramStart"/>
      <w:r w:rsidRPr="00453D75">
        <w:rPr>
          <w:sz w:val="28"/>
          <w:szCs w:val="28"/>
          <w:lang w:val="en-US"/>
        </w:rPr>
        <w:t>I</w:t>
      </w:r>
      <w:proofErr w:type="gramEnd"/>
      <w:r w:rsidRPr="00453D75">
        <w:rPr>
          <w:sz w:val="28"/>
          <w:szCs w:val="28"/>
        </w:rPr>
        <w:t>.  Гарантии деятельности  Профсоюза</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3525E3" w:rsidRPr="00453D75" w:rsidRDefault="003525E3" w:rsidP="00CC71BA">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szCs w:val="28"/>
        </w:rPr>
      </w:pPr>
      <w:r w:rsidRPr="00453D75">
        <w:rPr>
          <w:szCs w:val="28"/>
        </w:rPr>
        <w:t xml:space="preserve">                11.2. Работодатель:</w:t>
      </w:r>
    </w:p>
    <w:p w:rsidR="003525E3" w:rsidRPr="00453D75" w:rsidRDefault="003525E3" w:rsidP="00CC71BA">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8"/>
        </w:rPr>
      </w:pPr>
      <w:r w:rsidRPr="00453D75">
        <w:rPr>
          <w:szCs w:val="28"/>
        </w:rPr>
        <w:t xml:space="preserve">        1) Включают по уполномочию работников представителей профкома в состав членов коллегиальных органов управления учреждением.</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2) Предоставляет профкому, независимо от численности    работников,    бесплатно    отдельное     помещение площадью не менее </w:t>
      </w:r>
      <w:r w:rsidR="0009207D" w:rsidRPr="00453D75">
        <w:rPr>
          <w:rFonts w:ascii="Times New Roman" w:hAnsi="Times New Roman" w:cs="Times New Roman"/>
          <w:sz w:val="28"/>
          <w:szCs w:val="28"/>
        </w:rPr>
        <w:t xml:space="preserve">10 </w:t>
      </w:r>
      <w:r w:rsidRPr="00453D75">
        <w:rPr>
          <w:rFonts w:ascii="Times New Roman" w:hAnsi="Times New Roman" w:cs="Times New Roman"/>
          <w:sz w:val="28"/>
          <w:szCs w:val="28"/>
        </w:rPr>
        <w:t>кв</w:t>
      </w:r>
      <w:proofErr w:type="gramStart"/>
      <w:r w:rsidRPr="00453D75">
        <w:rPr>
          <w:rFonts w:ascii="Times New Roman" w:hAnsi="Times New Roman" w:cs="Times New Roman"/>
          <w:sz w:val="28"/>
          <w:szCs w:val="28"/>
        </w:rPr>
        <w:t>.м</w:t>
      </w:r>
      <w:proofErr w:type="gramEnd"/>
      <w:r w:rsidRPr="00453D75">
        <w:rPr>
          <w:rFonts w:ascii="Times New Roman" w:hAnsi="Times New Roman" w:cs="Times New Roman"/>
          <w:sz w:val="28"/>
          <w:szCs w:val="28"/>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т.д. </w:t>
      </w:r>
    </w:p>
    <w:p w:rsidR="003525E3" w:rsidRPr="00453D75" w:rsidRDefault="003525E3" w:rsidP="00CC71BA">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8"/>
        </w:rPr>
      </w:pPr>
      <w:r w:rsidRPr="00453D75">
        <w:rPr>
          <w:szCs w:val="28"/>
        </w:rPr>
        <w:t xml:space="preserve">       3) Способствует:</w:t>
      </w:r>
    </w:p>
    <w:p w:rsidR="003525E3" w:rsidRPr="00453D75" w:rsidRDefault="003525E3" w:rsidP="00CA2862">
      <w:pPr>
        <w:pStyle w:val="a8"/>
        <w:numPr>
          <w:ilvl w:val="0"/>
          <w:numId w:val="11"/>
        </w:numPr>
        <w:tabs>
          <w:tab w:val="clear" w:pos="1800"/>
        </w:tabs>
        <w:ind w:left="0" w:firstLine="993"/>
        <w:contextualSpacing/>
        <w:rPr>
          <w:szCs w:val="28"/>
        </w:rPr>
      </w:pPr>
      <w:r w:rsidRPr="00453D75">
        <w:rPr>
          <w:szCs w:val="28"/>
        </w:rPr>
        <w:t xml:space="preserve">осуществлению правовыми и техническими инспекторами труда </w:t>
      </w:r>
      <w:proofErr w:type="spellStart"/>
      <w:r w:rsidRPr="00453D75">
        <w:rPr>
          <w:szCs w:val="28"/>
        </w:rPr>
        <w:t>рескома</w:t>
      </w:r>
      <w:proofErr w:type="spellEnd"/>
      <w:r w:rsidRPr="00453D75">
        <w:rPr>
          <w:szCs w:val="28"/>
        </w:rPr>
        <w:t xml:space="preserve"> Профсоюза, в том числе внештатными,  </w:t>
      </w:r>
      <w:proofErr w:type="gramStart"/>
      <w:r w:rsidRPr="00453D75">
        <w:rPr>
          <w:szCs w:val="28"/>
        </w:rPr>
        <w:t>контроля за</w:t>
      </w:r>
      <w:proofErr w:type="gramEnd"/>
      <w:r w:rsidRPr="00453D75">
        <w:rPr>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3525E3" w:rsidRPr="00453D75" w:rsidRDefault="003525E3" w:rsidP="00CA2862">
      <w:pPr>
        <w:pStyle w:val="a8"/>
        <w:numPr>
          <w:ilvl w:val="0"/>
          <w:numId w:val="11"/>
        </w:numPr>
        <w:tabs>
          <w:tab w:val="clear" w:pos="1800"/>
          <w:tab w:val="left" w:pos="0"/>
        </w:tabs>
        <w:ind w:left="0" w:firstLine="993"/>
        <w:contextualSpacing/>
        <w:rPr>
          <w:szCs w:val="28"/>
        </w:rPr>
      </w:pPr>
      <w:r w:rsidRPr="00453D75">
        <w:rPr>
          <w:szCs w:val="28"/>
        </w:rPr>
        <w:lastRenderedPageBreak/>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3525E3" w:rsidRPr="00453D75" w:rsidRDefault="003525E3" w:rsidP="00CC71BA">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8"/>
        </w:rPr>
      </w:pPr>
      <w:r w:rsidRPr="00453D75">
        <w:rPr>
          <w:szCs w:val="28"/>
        </w:rPr>
        <w:t xml:space="preserve">      4) Предоставляет профкому по его запросу информацию, сведения и разъяснения по вопросам условий, оплаты  труда, другим социально-экономическим вопросам.</w:t>
      </w:r>
    </w:p>
    <w:p w:rsidR="003525E3" w:rsidRPr="00453D75" w:rsidRDefault="003525E3" w:rsidP="00CC71BA">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8"/>
        </w:rPr>
      </w:pPr>
      <w:r w:rsidRPr="00453D75">
        <w:rPr>
          <w:szCs w:val="28"/>
        </w:rPr>
        <w:t xml:space="preserve">      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453D75">
        <w:rPr>
          <w:szCs w:val="28"/>
        </w:rPr>
        <w:t>в полном  объеме  с расчётного  счета  учреждения одновременно с выдачей банком средств на заработную плату в соответствии</w:t>
      </w:r>
      <w:proofErr w:type="gramEnd"/>
      <w:r w:rsidRPr="00453D75">
        <w:rPr>
          <w:szCs w:val="28"/>
        </w:rPr>
        <w:t xml:space="preserve"> с платёжными поручениями учреждения.</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93"/>
        <w:contextualSpacing/>
        <w:jc w:val="both"/>
        <w:rPr>
          <w:rFonts w:ascii="Times New Roman" w:hAnsi="Times New Roman" w:cs="Times New Roman"/>
          <w:sz w:val="28"/>
          <w:szCs w:val="28"/>
        </w:rPr>
      </w:pPr>
      <w:r w:rsidRPr="00453D75">
        <w:rPr>
          <w:rFonts w:ascii="Times New Roman" w:hAnsi="Times New Roman" w:cs="Times New Roman"/>
          <w:sz w:val="28"/>
          <w:szCs w:val="28"/>
        </w:rPr>
        <w:t>11.3. Стороны признают гарантии работников, входящих в состав профкома и не освобождённых от основной работы, имея в виду, что:</w:t>
      </w:r>
    </w:p>
    <w:p w:rsidR="003525E3" w:rsidRPr="00453D75" w:rsidRDefault="003525E3" w:rsidP="00CC71BA">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MS Mincho" w:hAnsi="Times New Roman"/>
          <w:sz w:val="28"/>
          <w:szCs w:val="28"/>
        </w:rPr>
      </w:pPr>
      <w:r w:rsidRPr="00453D75">
        <w:rPr>
          <w:rFonts w:ascii="Times New Roman" w:eastAsia="MS Mincho" w:hAnsi="Times New Roman"/>
          <w:sz w:val="28"/>
          <w:szCs w:val="28"/>
        </w:rPr>
        <w:t>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профсоюзной организации (указать конкретную территориальную организацию Профсоюза).</w:t>
      </w:r>
    </w:p>
    <w:p w:rsidR="003525E3" w:rsidRPr="00453D75" w:rsidRDefault="003525E3" w:rsidP="00CC71BA">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MS Mincho" w:hAnsi="Times New Roman"/>
          <w:sz w:val="28"/>
          <w:szCs w:val="28"/>
        </w:rPr>
      </w:pPr>
      <w:r w:rsidRPr="00453D75">
        <w:rPr>
          <w:rFonts w:ascii="Times New Roman" w:hAnsi="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3525E3" w:rsidRPr="00453D75" w:rsidRDefault="003525E3" w:rsidP="00CC71BA">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MS Mincho" w:hAnsi="Times New Roman"/>
          <w:sz w:val="28"/>
          <w:szCs w:val="28"/>
        </w:rPr>
      </w:pPr>
      <w:proofErr w:type="gramStart"/>
      <w:r w:rsidRPr="00453D75">
        <w:rPr>
          <w:rFonts w:ascii="Times New Roman" w:eastAsia="MS Mincho" w:hAnsi="Times New Roman"/>
          <w:sz w:val="28"/>
          <w:szCs w:val="28"/>
        </w:rPr>
        <w:t>2) У</w:t>
      </w:r>
      <w:r w:rsidRPr="00453D75">
        <w:rPr>
          <w:rFonts w:ascii="Times New Roman" w:hAnsi="Times New Roman"/>
          <w:sz w:val="28"/>
          <w:szCs w:val="28"/>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Pr="00453D75">
        <w:rPr>
          <w:rFonts w:ascii="Times New Roman" w:hAnsi="Times New Roman"/>
          <w:b/>
          <w:sz w:val="28"/>
          <w:szCs w:val="28"/>
        </w:rPr>
        <w:t xml:space="preserve"> </w:t>
      </w:r>
      <w:r w:rsidRPr="00453D75">
        <w:rPr>
          <w:rFonts w:ascii="Times New Roman" w:hAnsi="Times New Roman"/>
          <w:sz w:val="28"/>
          <w:szCs w:val="28"/>
        </w:rPr>
        <w:t xml:space="preserve">а председателя (его заместителя) профкома – с согласия </w:t>
      </w:r>
      <w:r w:rsidRPr="00453D75">
        <w:rPr>
          <w:rFonts w:ascii="Times New Roman" w:eastAsia="MS Mincho" w:hAnsi="Times New Roman"/>
          <w:sz w:val="28"/>
          <w:szCs w:val="28"/>
        </w:rPr>
        <w:t>выборного</w:t>
      </w:r>
      <w:proofErr w:type="gramEnd"/>
      <w:r w:rsidRPr="00453D75">
        <w:rPr>
          <w:rFonts w:ascii="Times New Roman" w:eastAsia="MS Mincho" w:hAnsi="Times New Roman"/>
          <w:sz w:val="28"/>
          <w:szCs w:val="28"/>
        </w:rPr>
        <w:t xml:space="preserve"> органа территориальной профсоюзной организации (указать конкретную территориальную организацию Профсоюза).</w:t>
      </w:r>
    </w:p>
    <w:p w:rsidR="003525E3" w:rsidRPr="00792560" w:rsidRDefault="003525E3" w:rsidP="00792560">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MS Mincho" w:hAnsi="Times New Roman"/>
          <w:sz w:val="28"/>
          <w:szCs w:val="28"/>
        </w:rPr>
      </w:pPr>
      <w:r w:rsidRPr="00453D75">
        <w:rPr>
          <w:rFonts w:ascii="Times New Roman" w:eastAsia="MS Mincho" w:hAnsi="Times New Roman"/>
          <w:sz w:val="28"/>
          <w:szCs w:val="28"/>
        </w:rPr>
        <w:t xml:space="preserve">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3525E3" w:rsidRPr="00453D75" w:rsidRDefault="003525E3" w:rsidP="00CC71BA">
      <w:pPr>
        <w:pStyle w:val="ConsPlusNorma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proofErr w:type="gramStart"/>
      <w:r w:rsidRPr="00453D75">
        <w:rPr>
          <w:rFonts w:ascii="Times New Roman" w:eastAsia="MS Mincho" w:hAnsi="Times New Roman" w:cs="Times New Roman"/>
          <w:sz w:val="28"/>
          <w:szCs w:val="28"/>
        </w:rPr>
        <w:t>4)</w:t>
      </w:r>
      <w:r w:rsidRPr="00453D75">
        <w:rPr>
          <w:rFonts w:ascii="Times New Roman" w:hAnsi="Times New Roman" w:cs="Times New Roman"/>
          <w:sz w:val="28"/>
          <w:szCs w:val="28"/>
        </w:rPr>
        <w:t xml:space="preserve"> Увольнение по инициативе работодателя в соответствии с </w:t>
      </w:r>
      <w:hyperlink r:id="rId19" w:history="1">
        <w:r w:rsidRPr="00453D75">
          <w:rPr>
            <w:rStyle w:val="ad"/>
            <w:rFonts w:ascii="Times New Roman" w:hAnsi="Times New Roman" w:cs="Times New Roman"/>
            <w:sz w:val="28"/>
            <w:szCs w:val="28"/>
          </w:rPr>
          <w:t>п.2,</w:t>
        </w:r>
      </w:hyperlink>
      <w:r w:rsidRPr="00453D75">
        <w:rPr>
          <w:rFonts w:ascii="Times New Roman" w:hAnsi="Times New Roman" w:cs="Times New Roman"/>
          <w:sz w:val="28"/>
          <w:szCs w:val="28"/>
        </w:rPr>
        <w:t xml:space="preserve"> </w:t>
      </w:r>
      <w:hyperlink r:id="rId20" w:history="1">
        <w:r w:rsidRPr="00453D75">
          <w:rPr>
            <w:rStyle w:val="ad"/>
            <w:rFonts w:ascii="Times New Roman" w:hAnsi="Times New Roman" w:cs="Times New Roman"/>
            <w:sz w:val="28"/>
            <w:szCs w:val="28"/>
          </w:rPr>
          <w:t>3</w:t>
        </w:r>
      </w:hyperlink>
      <w:r w:rsidRPr="00453D75">
        <w:rPr>
          <w:rFonts w:ascii="Times New Roman" w:hAnsi="Times New Roman" w:cs="Times New Roman"/>
          <w:sz w:val="28"/>
          <w:szCs w:val="28"/>
        </w:rPr>
        <w:t xml:space="preserve"> или </w:t>
      </w:r>
      <w:hyperlink r:id="rId21" w:history="1">
        <w:r w:rsidRPr="00453D75">
          <w:rPr>
            <w:rStyle w:val="ad"/>
            <w:rFonts w:ascii="Times New Roman" w:hAnsi="Times New Roman" w:cs="Times New Roman"/>
            <w:sz w:val="28"/>
            <w:szCs w:val="28"/>
          </w:rPr>
          <w:t>5</w:t>
        </w:r>
      </w:hyperlink>
      <w:r w:rsidRPr="00453D75">
        <w:rPr>
          <w:rFonts w:ascii="Times New Roman" w:hAnsi="Times New Roman" w:cs="Times New Roman"/>
          <w:sz w:val="28"/>
          <w:szCs w:val="28"/>
        </w:rPr>
        <w:t xml:space="preserve">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11.4. Стороны:</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1) Обязуются рассматривать и решать возникшие конфликты и разногласия в соответствии с законодательством.</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hAnsi="Times New Roman" w:cs="Times New Roman"/>
          <w:sz w:val="28"/>
          <w:szCs w:val="28"/>
        </w:rPr>
      </w:pPr>
      <w:r w:rsidRPr="00453D75">
        <w:rPr>
          <w:rFonts w:ascii="Times New Roman" w:hAnsi="Times New Roman" w:cs="Times New Roman"/>
          <w:sz w:val="28"/>
          <w:szCs w:val="28"/>
        </w:rPr>
        <w:t>2) Подтверждают:</w:t>
      </w:r>
    </w:p>
    <w:p w:rsidR="003525E3" w:rsidRPr="00453D75" w:rsidRDefault="003525E3" w:rsidP="00792560">
      <w:pPr>
        <w:numPr>
          <w:ilvl w:val="2"/>
          <w:numId w:val="12"/>
        </w:numPr>
        <w:tabs>
          <w:tab w:val="clear" w:pos="2160"/>
          <w:tab w:val="num" w:pos="284"/>
        </w:tabs>
        <w:spacing w:after="0" w:line="240" w:lineRule="auto"/>
        <w:ind w:left="0" w:firstLine="992"/>
        <w:contextualSpacing/>
        <w:jc w:val="both"/>
        <w:rPr>
          <w:rFonts w:ascii="Times New Roman" w:hAnsi="Times New Roman" w:cs="Times New Roman"/>
          <w:sz w:val="28"/>
          <w:szCs w:val="28"/>
        </w:rPr>
      </w:pPr>
      <w:r w:rsidRPr="00453D75">
        <w:rPr>
          <w:rFonts w:ascii="Times New Roman" w:hAnsi="Times New Roman" w:cs="Times New Roman"/>
          <w:sz w:val="28"/>
          <w:szCs w:val="28"/>
        </w:rPr>
        <w:lastRenderedPageBreak/>
        <w:t>в соответствии с Трудовым кодексом РФ, законом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3525E3" w:rsidRPr="00453D75" w:rsidRDefault="003525E3" w:rsidP="00792560">
      <w:pPr>
        <w:pStyle w:val="ab"/>
        <w:numPr>
          <w:ilvl w:val="2"/>
          <w:numId w:val="12"/>
        </w:numPr>
        <w:tabs>
          <w:tab w:val="clear" w:pos="2160"/>
          <w:tab w:val="num" w:pos="284"/>
        </w:tabs>
        <w:ind w:left="0" w:firstLine="993"/>
        <w:contextualSpacing/>
        <w:jc w:val="both"/>
        <w:rPr>
          <w:rFonts w:ascii="Times New Roman" w:eastAsia="MS Mincho" w:hAnsi="Times New Roman"/>
          <w:sz w:val="28"/>
          <w:szCs w:val="28"/>
        </w:rPr>
      </w:pPr>
      <w:r w:rsidRPr="00453D75">
        <w:rPr>
          <w:rFonts w:ascii="Times New Roman" w:eastAsia="MS Mincho" w:hAnsi="Times New Roman"/>
          <w:sz w:val="28"/>
          <w:szCs w:val="28"/>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3525E3" w:rsidRPr="00453D75" w:rsidRDefault="003525E3" w:rsidP="00792560">
      <w:pPr>
        <w:numPr>
          <w:ilvl w:val="2"/>
          <w:numId w:val="12"/>
        </w:numPr>
        <w:tabs>
          <w:tab w:val="clear" w:pos="2160"/>
          <w:tab w:val="num" w:pos="284"/>
        </w:tabs>
        <w:spacing w:after="0" w:line="240" w:lineRule="auto"/>
        <w:ind w:left="0" w:firstLine="992"/>
        <w:contextualSpacing/>
        <w:jc w:val="both"/>
        <w:rPr>
          <w:rFonts w:ascii="Times New Roman" w:eastAsia="Times New Roman" w:hAnsi="Times New Roman" w:cs="Times New Roman"/>
          <w:b/>
          <w:sz w:val="28"/>
          <w:szCs w:val="28"/>
        </w:rPr>
      </w:pPr>
      <w:r w:rsidRPr="00453D75">
        <w:rPr>
          <w:rFonts w:ascii="Times New Roman" w:hAnsi="Times New Roman" w:cs="Times New Roman"/>
          <w:b/>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3525E3" w:rsidRPr="00453D75" w:rsidRDefault="003525E3" w:rsidP="00792560">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2"/>
        <w:contextualSpacing/>
        <w:jc w:val="both"/>
        <w:rPr>
          <w:rFonts w:ascii="Times New Roman" w:eastAsia="MS Mincho" w:hAnsi="Times New Roman"/>
          <w:b/>
          <w:sz w:val="28"/>
          <w:szCs w:val="28"/>
        </w:rPr>
      </w:pPr>
      <w:r w:rsidRPr="00453D75">
        <w:rPr>
          <w:rFonts w:ascii="Times New Roman" w:eastAsia="MS Mincho" w:hAnsi="Times New Roman"/>
          <w:b/>
          <w:sz w:val="28"/>
          <w:szCs w:val="28"/>
        </w:rPr>
        <w:t>Председателю профкома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______, членам профкома - _____.</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contextualSpacing/>
        <w:jc w:val="both"/>
        <w:rPr>
          <w:rFonts w:ascii="Times New Roman" w:eastAsia="Times New Roman" w:hAnsi="Times New Roman" w:cs="Times New Roman"/>
          <w:sz w:val="28"/>
          <w:szCs w:val="28"/>
        </w:rPr>
      </w:pPr>
      <w:r w:rsidRPr="00453D75">
        <w:rPr>
          <w:rFonts w:ascii="Times New Roman" w:hAnsi="Times New Roman" w:cs="Times New Roman"/>
          <w:sz w:val="28"/>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3525E3" w:rsidRPr="00453D75" w:rsidRDefault="003525E3" w:rsidP="00CC71BA">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8"/>
          <w:szCs w:val="28"/>
        </w:rPr>
      </w:pPr>
      <w:r w:rsidRPr="00453D75">
        <w:rPr>
          <w:rFonts w:ascii="Times New Roman" w:hAnsi="Times New Roman"/>
          <w:sz w:val="28"/>
          <w:szCs w:val="28"/>
        </w:rPr>
        <w:t xml:space="preserve">     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3525E3" w:rsidRPr="00453D75" w:rsidRDefault="003525E3" w:rsidP="00CC71BA">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8"/>
        </w:rPr>
      </w:pPr>
    </w:p>
    <w:p w:rsidR="003525E3" w:rsidRPr="00453D75" w:rsidRDefault="003525E3" w:rsidP="00792560">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MS Mincho" w:hAnsi="Times New Roman"/>
          <w:b/>
          <w:sz w:val="28"/>
          <w:szCs w:val="28"/>
        </w:rPr>
      </w:pPr>
      <w:r w:rsidRPr="00453D75">
        <w:rPr>
          <w:rFonts w:ascii="Times New Roman" w:eastAsia="MS Mincho" w:hAnsi="Times New Roman"/>
          <w:b/>
          <w:sz w:val="28"/>
          <w:szCs w:val="28"/>
        </w:rPr>
        <w:t xml:space="preserve">     </w:t>
      </w:r>
      <w:r w:rsidRPr="00453D75">
        <w:rPr>
          <w:rFonts w:ascii="Times New Roman" w:eastAsia="MS Mincho" w:hAnsi="Times New Roman"/>
          <w:b/>
          <w:sz w:val="28"/>
          <w:szCs w:val="28"/>
          <w:lang w:val="en-US"/>
        </w:rPr>
        <w:t>X</w:t>
      </w:r>
      <w:r w:rsidRPr="00453D75">
        <w:rPr>
          <w:rFonts w:ascii="Times New Roman" w:hAnsi="Times New Roman"/>
          <w:b/>
          <w:sz w:val="28"/>
          <w:szCs w:val="28"/>
          <w:lang w:val="en-US"/>
        </w:rPr>
        <w:t>I</w:t>
      </w:r>
      <w:r w:rsidRPr="00453D75">
        <w:rPr>
          <w:rFonts w:ascii="Times New Roman" w:eastAsia="MS Mincho" w:hAnsi="Times New Roman"/>
          <w:b/>
          <w:sz w:val="28"/>
          <w:szCs w:val="28"/>
          <w:lang w:val="en-US"/>
        </w:rPr>
        <w:t>I</w:t>
      </w:r>
      <w:r w:rsidRPr="00453D75">
        <w:rPr>
          <w:rFonts w:ascii="Times New Roman" w:eastAsia="MS Mincho" w:hAnsi="Times New Roman"/>
          <w:b/>
          <w:sz w:val="28"/>
          <w:szCs w:val="28"/>
        </w:rPr>
        <w:t>. Контроль за выполнением коллективного договора</w:t>
      </w:r>
    </w:p>
    <w:p w:rsidR="003525E3" w:rsidRPr="00453D75" w:rsidRDefault="003525E3" w:rsidP="00CC71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sz w:val="28"/>
          <w:szCs w:val="28"/>
        </w:rPr>
      </w:pPr>
      <w:r w:rsidRPr="00453D75">
        <w:rPr>
          <w:rFonts w:ascii="Times New Roman" w:hAnsi="Times New Roman" w:cs="Times New Roman"/>
          <w:sz w:val="28"/>
          <w:szCs w:val="28"/>
        </w:rPr>
        <w:t xml:space="preserve">     12.1. </w:t>
      </w:r>
      <w:proofErr w:type="gramStart"/>
      <w:r w:rsidRPr="00453D75">
        <w:rPr>
          <w:rFonts w:ascii="Times New Roman" w:hAnsi="Times New Roman" w:cs="Times New Roman"/>
          <w:sz w:val="28"/>
          <w:szCs w:val="28"/>
        </w:rPr>
        <w:t>Контроль за</w:t>
      </w:r>
      <w:proofErr w:type="gramEnd"/>
      <w:r w:rsidRPr="00453D75">
        <w:rPr>
          <w:rFonts w:ascii="Times New Roman" w:hAnsi="Times New Roman" w:cs="Times New Roman"/>
          <w:sz w:val="28"/>
          <w:szCs w:val="28"/>
        </w:rPr>
        <w:t xml:space="preserve"> выполнением настоящего коллективного договора осуществляется сторонами и их представителями, выборным органом территор</w:t>
      </w:r>
      <w:r w:rsidR="00792560">
        <w:rPr>
          <w:rFonts w:ascii="Times New Roman" w:hAnsi="Times New Roman" w:cs="Times New Roman"/>
          <w:sz w:val="28"/>
          <w:szCs w:val="28"/>
        </w:rPr>
        <w:t>иальной профсоюзной организации</w:t>
      </w:r>
      <w:r w:rsidRPr="00453D75">
        <w:rPr>
          <w:rFonts w:ascii="Times New Roman" w:hAnsi="Times New Roman" w:cs="Times New Roman"/>
          <w:sz w:val="28"/>
          <w:szCs w:val="28"/>
        </w:rPr>
        <w:t xml:space="preserve"> </w:t>
      </w:r>
      <w:r w:rsidR="00AB42CE" w:rsidRPr="00AB42CE">
        <w:rPr>
          <w:rFonts w:ascii="Times New Roman" w:hAnsi="Times New Roman" w:cs="Times New Roman"/>
          <w:sz w:val="28"/>
          <w:szCs w:val="28"/>
          <w:u w:val="single"/>
        </w:rPr>
        <w:t>районным комитетом</w:t>
      </w:r>
      <w:r w:rsidR="00AB42CE">
        <w:rPr>
          <w:rFonts w:ascii="Times New Roman" w:hAnsi="Times New Roman" w:cs="Times New Roman"/>
          <w:sz w:val="28"/>
          <w:szCs w:val="28"/>
        </w:rPr>
        <w:t xml:space="preserve"> п</w:t>
      </w:r>
      <w:r w:rsidR="0009207D" w:rsidRPr="00453D75">
        <w:rPr>
          <w:rFonts w:ascii="Times New Roman" w:eastAsia="MS Mincho" w:hAnsi="Times New Roman" w:cs="Times New Roman"/>
          <w:sz w:val="28"/>
          <w:szCs w:val="28"/>
          <w:u w:val="single"/>
        </w:rPr>
        <w:t>рофсоюза работников образования</w:t>
      </w:r>
      <w:r w:rsidR="00AB42CE" w:rsidRPr="00AB42CE">
        <w:rPr>
          <w:rFonts w:ascii="Times New Roman" w:eastAsia="MS Mincho" w:hAnsi="Times New Roman" w:cs="Times New Roman"/>
          <w:sz w:val="28"/>
          <w:szCs w:val="28"/>
          <w:u w:val="single"/>
        </w:rPr>
        <w:t xml:space="preserve"> </w:t>
      </w:r>
      <w:r w:rsidR="00AB42CE">
        <w:rPr>
          <w:rFonts w:ascii="Times New Roman" w:eastAsia="MS Mincho" w:hAnsi="Times New Roman" w:cs="Times New Roman"/>
          <w:sz w:val="28"/>
          <w:szCs w:val="28"/>
          <w:u w:val="single"/>
        </w:rPr>
        <w:t>Правобережного района</w:t>
      </w:r>
      <w:r w:rsidR="0009207D" w:rsidRPr="00453D75">
        <w:rPr>
          <w:rFonts w:ascii="Times New Roman" w:eastAsia="MS Mincho" w:hAnsi="Times New Roman" w:cs="Times New Roman"/>
          <w:sz w:val="28"/>
          <w:szCs w:val="28"/>
          <w:u w:val="single"/>
        </w:rPr>
        <w:t>.</w:t>
      </w:r>
      <w:r w:rsidR="0009207D" w:rsidRPr="00453D75">
        <w:rPr>
          <w:rFonts w:ascii="Times New Roman" w:eastAsia="MS Mincho" w:hAnsi="Times New Roman" w:cs="Times New Roman"/>
          <w:sz w:val="28"/>
          <w:szCs w:val="28"/>
        </w:rPr>
        <w:t xml:space="preserve">                                                                             </w:t>
      </w:r>
    </w:p>
    <w:p w:rsidR="003525E3" w:rsidRPr="00453D75" w:rsidRDefault="003525E3" w:rsidP="00CC71BA">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MS Mincho" w:hAnsi="Times New Roman"/>
          <w:sz w:val="28"/>
          <w:szCs w:val="28"/>
        </w:rPr>
      </w:pPr>
      <w:r w:rsidRPr="00453D75">
        <w:rPr>
          <w:rFonts w:ascii="Times New Roman" w:hAnsi="Times New Roman"/>
          <w:sz w:val="28"/>
          <w:szCs w:val="28"/>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w:t>
      </w:r>
      <w:r w:rsidRPr="00AB42CE">
        <w:rPr>
          <w:rFonts w:ascii="Times New Roman" w:hAnsi="Times New Roman"/>
          <w:sz w:val="28"/>
          <w:szCs w:val="28"/>
        </w:rPr>
        <w:t>территор</w:t>
      </w:r>
      <w:r w:rsidR="00792560" w:rsidRPr="00AB42CE">
        <w:rPr>
          <w:rFonts w:ascii="Times New Roman" w:hAnsi="Times New Roman"/>
          <w:sz w:val="28"/>
          <w:szCs w:val="28"/>
        </w:rPr>
        <w:t xml:space="preserve">иальной </w:t>
      </w:r>
      <w:r w:rsidR="00792560">
        <w:rPr>
          <w:rFonts w:ascii="Times New Roman" w:hAnsi="Times New Roman"/>
          <w:sz w:val="28"/>
          <w:szCs w:val="28"/>
        </w:rPr>
        <w:t>профсоюзной организации</w:t>
      </w:r>
      <w:r w:rsidRPr="00453D75">
        <w:rPr>
          <w:rFonts w:ascii="Times New Roman" w:hAnsi="Times New Roman"/>
          <w:sz w:val="28"/>
          <w:szCs w:val="28"/>
        </w:rPr>
        <w:t xml:space="preserve"> </w:t>
      </w:r>
      <w:r w:rsidR="00AB42CE">
        <w:rPr>
          <w:rFonts w:ascii="Times New Roman" w:hAnsi="Times New Roman"/>
          <w:sz w:val="28"/>
          <w:szCs w:val="28"/>
          <w:u w:val="single"/>
        </w:rPr>
        <w:t>районный комитет</w:t>
      </w:r>
      <w:r w:rsidR="00AB42CE" w:rsidRPr="00AB42CE">
        <w:rPr>
          <w:rFonts w:ascii="Times New Roman" w:hAnsi="Times New Roman"/>
          <w:sz w:val="28"/>
          <w:szCs w:val="28"/>
          <w:u w:val="single"/>
        </w:rPr>
        <w:t xml:space="preserve"> </w:t>
      </w:r>
      <w:r w:rsidR="00AB42CE" w:rsidRPr="00AB42CE">
        <w:rPr>
          <w:rFonts w:ascii="Times New Roman" w:eastAsia="MS Mincho" w:hAnsi="Times New Roman"/>
          <w:sz w:val="28"/>
          <w:szCs w:val="28"/>
          <w:u w:val="single"/>
        </w:rPr>
        <w:t>профсоюза</w:t>
      </w:r>
      <w:r w:rsidR="00AB42CE" w:rsidRPr="00453D75">
        <w:rPr>
          <w:rFonts w:ascii="Times New Roman" w:eastAsia="MS Mincho" w:hAnsi="Times New Roman"/>
          <w:sz w:val="28"/>
          <w:szCs w:val="28"/>
          <w:u w:val="single"/>
        </w:rPr>
        <w:t xml:space="preserve"> работников образования</w:t>
      </w:r>
      <w:r w:rsidR="00AB42CE" w:rsidRPr="00AB42CE">
        <w:rPr>
          <w:rFonts w:ascii="Times New Roman" w:eastAsia="MS Mincho" w:hAnsi="Times New Roman"/>
          <w:sz w:val="28"/>
          <w:szCs w:val="28"/>
          <w:u w:val="single"/>
        </w:rPr>
        <w:t xml:space="preserve"> </w:t>
      </w:r>
      <w:r w:rsidR="00AB42CE">
        <w:rPr>
          <w:rFonts w:ascii="Times New Roman" w:eastAsia="MS Mincho" w:hAnsi="Times New Roman"/>
          <w:sz w:val="28"/>
          <w:szCs w:val="28"/>
          <w:u w:val="single"/>
        </w:rPr>
        <w:t>Правобережного района</w:t>
      </w:r>
      <w:r w:rsidRPr="00453D75">
        <w:rPr>
          <w:rFonts w:ascii="Times New Roman" w:eastAsia="MS Mincho" w:hAnsi="Times New Roman"/>
          <w:sz w:val="28"/>
          <w:szCs w:val="28"/>
        </w:rPr>
        <w:t xml:space="preserve"> и  </w:t>
      </w:r>
      <w:r w:rsidRPr="00453D75">
        <w:rPr>
          <w:rFonts w:ascii="Times New Roman" w:hAnsi="Times New Roman"/>
          <w:sz w:val="28"/>
          <w:szCs w:val="28"/>
        </w:rPr>
        <w:t>орган управления образованием</w:t>
      </w:r>
      <w:r w:rsidR="0009207D" w:rsidRPr="00453D75">
        <w:rPr>
          <w:rFonts w:ascii="Times New Roman" w:eastAsiaTheme="minorEastAsia" w:hAnsi="Times New Roman"/>
          <w:sz w:val="28"/>
          <w:szCs w:val="28"/>
          <w:u w:val="single"/>
        </w:rPr>
        <w:t xml:space="preserve"> </w:t>
      </w:r>
      <w:r w:rsidR="0009207D" w:rsidRPr="00453D75">
        <w:rPr>
          <w:rFonts w:ascii="Times New Roman" w:hAnsi="Times New Roman"/>
          <w:sz w:val="28"/>
          <w:szCs w:val="28"/>
          <w:u w:val="single"/>
        </w:rPr>
        <w:t>Правобережного райкома Профсоюза работников образования</w:t>
      </w:r>
      <w:r w:rsidR="0009207D" w:rsidRPr="00453D75">
        <w:rPr>
          <w:rFonts w:ascii="Times New Roman" w:hAnsi="Times New Roman"/>
          <w:sz w:val="28"/>
          <w:szCs w:val="28"/>
        </w:rPr>
        <w:t xml:space="preserve">.                          </w:t>
      </w:r>
    </w:p>
    <w:p w:rsidR="00E263B6" w:rsidRPr="00453D75" w:rsidRDefault="003525E3" w:rsidP="00792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8"/>
          <w:szCs w:val="28"/>
        </w:rPr>
      </w:pPr>
      <w:r w:rsidRPr="00453D75">
        <w:rPr>
          <w:rFonts w:ascii="Times New Roman" w:hAnsi="Times New Roman" w:cs="Times New Roman"/>
          <w:sz w:val="28"/>
          <w:szCs w:val="28"/>
        </w:rPr>
        <w:t xml:space="preserve">     12.3. Представители сторон несут ответственность за уклонение от  участия в коллективных переговорах по заключению, изменению </w:t>
      </w:r>
      <w:r w:rsidRPr="00453D75">
        <w:rPr>
          <w:rFonts w:ascii="Times New Roman" w:hAnsi="Times New Roman" w:cs="Times New Roman"/>
          <w:sz w:val="28"/>
          <w:szCs w:val="28"/>
        </w:rPr>
        <w:lastRenderedPageBreak/>
        <w:t xml:space="preserve">коллективного договора, не представление информации, необходимой для ведения коллективных переговоров и осуществления </w:t>
      </w:r>
      <w:proofErr w:type="gramStart"/>
      <w:r w:rsidRPr="00453D75">
        <w:rPr>
          <w:rFonts w:ascii="Times New Roman" w:hAnsi="Times New Roman" w:cs="Times New Roman"/>
          <w:sz w:val="28"/>
          <w:szCs w:val="28"/>
        </w:rPr>
        <w:t>контроля за</w:t>
      </w:r>
      <w:proofErr w:type="gramEnd"/>
      <w:r w:rsidRPr="00453D75">
        <w:rPr>
          <w:rFonts w:ascii="Times New Roman" w:hAnsi="Times New Roman" w:cs="Times New Roman"/>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E263B6" w:rsidRPr="00453D75" w:rsidSect="00CC71BA">
      <w:footerReference w:type="default" r:id="rId22"/>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8E" w:rsidRDefault="00476A8E" w:rsidP="00A03D5D">
      <w:pPr>
        <w:spacing w:after="0" w:line="240" w:lineRule="auto"/>
      </w:pPr>
      <w:r>
        <w:separator/>
      </w:r>
    </w:p>
  </w:endnote>
  <w:endnote w:type="continuationSeparator" w:id="0">
    <w:p w:rsidR="00476A8E" w:rsidRDefault="00476A8E" w:rsidP="00A0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7Ant">
    <w:altName w:val="Mediascape OSD Icon"/>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AE" w:rsidRPr="00A03D5D" w:rsidRDefault="00983EAE">
    <w:pPr>
      <w:pStyle w:val="af2"/>
      <w:rPr>
        <w:rFonts w:ascii="Times New Roman" w:hAnsi="Times New Roman" w:cs="Times New Roman"/>
        <w:sz w:val="28"/>
        <w:szCs w:val="28"/>
      </w:rPr>
    </w:pPr>
    <w:r w:rsidRPr="00A03D5D">
      <w:rPr>
        <w:rFonts w:ascii="Times New Roman" w:hAnsi="Times New Roman" w:cs="Times New Roman"/>
        <w:sz w:val="28"/>
        <w:szCs w:val="28"/>
      </w:rPr>
      <w:t xml:space="preserve">                                                                                                                                           </w:t>
    </w:r>
    <w:r>
      <w:rPr>
        <w:rFonts w:ascii="Times New Roman" w:hAnsi="Times New Roman" w:cs="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8E" w:rsidRDefault="00476A8E" w:rsidP="00A03D5D">
      <w:pPr>
        <w:spacing w:after="0" w:line="240" w:lineRule="auto"/>
      </w:pPr>
      <w:r>
        <w:separator/>
      </w:r>
    </w:p>
  </w:footnote>
  <w:footnote w:type="continuationSeparator" w:id="0">
    <w:p w:rsidR="00476A8E" w:rsidRDefault="00476A8E" w:rsidP="00A03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94F"/>
    <w:multiLevelType w:val="hybridMultilevel"/>
    <w:tmpl w:val="0B2AB3A0"/>
    <w:lvl w:ilvl="0" w:tplc="C5F2727A">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F46DBC"/>
    <w:multiLevelType w:val="multilevel"/>
    <w:tmpl w:val="278EF560"/>
    <w:lvl w:ilvl="0">
      <w:start w:val="6"/>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15C7370"/>
    <w:multiLevelType w:val="hybridMultilevel"/>
    <w:tmpl w:val="A9A6EDD8"/>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177FD6"/>
    <w:multiLevelType w:val="hybridMultilevel"/>
    <w:tmpl w:val="2D4C01B6"/>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202B"/>
    <w:rsid w:val="0009207D"/>
    <w:rsid w:val="000B2F2C"/>
    <w:rsid w:val="000D55F8"/>
    <w:rsid w:val="000D6876"/>
    <w:rsid w:val="00151450"/>
    <w:rsid w:val="001B12A7"/>
    <w:rsid w:val="001B6FB7"/>
    <w:rsid w:val="00221058"/>
    <w:rsid w:val="002A7061"/>
    <w:rsid w:val="002B48CA"/>
    <w:rsid w:val="00302DBC"/>
    <w:rsid w:val="003525E3"/>
    <w:rsid w:val="00385D13"/>
    <w:rsid w:val="00453D75"/>
    <w:rsid w:val="004630C8"/>
    <w:rsid w:val="00476A8E"/>
    <w:rsid w:val="00500ABE"/>
    <w:rsid w:val="00524BDD"/>
    <w:rsid w:val="00531B8A"/>
    <w:rsid w:val="0056657A"/>
    <w:rsid w:val="006D5F79"/>
    <w:rsid w:val="00774510"/>
    <w:rsid w:val="00792560"/>
    <w:rsid w:val="00915F5C"/>
    <w:rsid w:val="009211F6"/>
    <w:rsid w:val="009676DE"/>
    <w:rsid w:val="00983EAE"/>
    <w:rsid w:val="0098786F"/>
    <w:rsid w:val="00A03D5D"/>
    <w:rsid w:val="00A2202B"/>
    <w:rsid w:val="00A678D6"/>
    <w:rsid w:val="00AB241C"/>
    <w:rsid w:val="00AB42CE"/>
    <w:rsid w:val="00AB4984"/>
    <w:rsid w:val="00B17046"/>
    <w:rsid w:val="00B81C36"/>
    <w:rsid w:val="00BB6573"/>
    <w:rsid w:val="00C16C88"/>
    <w:rsid w:val="00C8537D"/>
    <w:rsid w:val="00C97C99"/>
    <w:rsid w:val="00CA2862"/>
    <w:rsid w:val="00CC71BA"/>
    <w:rsid w:val="00D45574"/>
    <w:rsid w:val="00D71E01"/>
    <w:rsid w:val="00D965FE"/>
    <w:rsid w:val="00DC6C8D"/>
    <w:rsid w:val="00DD6A13"/>
    <w:rsid w:val="00E263B6"/>
    <w:rsid w:val="00E3017F"/>
    <w:rsid w:val="00EA03A4"/>
    <w:rsid w:val="00EF5E0D"/>
    <w:rsid w:val="00F037E7"/>
    <w:rsid w:val="00FD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88"/>
  </w:style>
  <w:style w:type="paragraph" w:styleId="4">
    <w:name w:val="heading 4"/>
    <w:basedOn w:val="a"/>
    <w:next w:val="a"/>
    <w:link w:val="40"/>
    <w:unhideWhenUsed/>
    <w:qFormat/>
    <w:rsid w:val="003525E3"/>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3525E3"/>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semiHidden/>
    <w:unhideWhenUsed/>
    <w:qFormat/>
    <w:rsid w:val="003525E3"/>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25E3"/>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3525E3"/>
    <w:rPr>
      <w:rFonts w:ascii="Times New Roman" w:eastAsia="Times New Roman" w:hAnsi="Times New Roman" w:cs="Times New Roman"/>
      <w:sz w:val="36"/>
      <w:szCs w:val="20"/>
    </w:rPr>
  </w:style>
  <w:style w:type="character" w:customStyle="1" w:styleId="60">
    <w:name w:val="Заголовок 6 Знак"/>
    <w:basedOn w:val="a0"/>
    <w:link w:val="6"/>
    <w:semiHidden/>
    <w:rsid w:val="003525E3"/>
    <w:rPr>
      <w:rFonts w:ascii="Times New Roman" w:eastAsia="Times New Roman" w:hAnsi="Times New Roman" w:cs="Times New Roman"/>
      <w:b/>
      <w:sz w:val="36"/>
      <w:szCs w:val="20"/>
    </w:rPr>
  </w:style>
  <w:style w:type="paragraph" w:styleId="HTML">
    <w:name w:val="HTML Preformatted"/>
    <w:basedOn w:val="a"/>
    <w:link w:val="HTML0"/>
    <w:semiHidden/>
    <w:unhideWhenUsed/>
    <w:rsid w:val="0035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525E3"/>
    <w:rPr>
      <w:rFonts w:ascii="Courier New" w:eastAsia="Times New Roman" w:hAnsi="Courier New" w:cs="Courier New"/>
      <w:sz w:val="20"/>
      <w:szCs w:val="20"/>
    </w:rPr>
  </w:style>
  <w:style w:type="paragraph" w:styleId="a3">
    <w:name w:val="List"/>
    <w:basedOn w:val="a"/>
    <w:semiHidden/>
    <w:unhideWhenUsed/>
    <w:rsid w:val="003525E3"/>
    <w:pPr>
      <w:spacing w:after="0" w:line="240" w:lineRule="auto"/>
      <w:ind w:left="283" w:hanging="283"/>
    </w:pPr>
    <w:rPr>
      <w:rFonts w:ascii="Times New Roman" w:eastAsia="Times New Roman" w:hAnsi="Times New Roman" w:cs="Times New Roman"/>
      <w:sz w:val="20"/>
      <w:szCs w:val="20"/>
    </w:rPr>
  </w:style>
  <w:style w:type="paragraph" w:styleId="a4">
    <w:name w:val="Title"/>
    <w:basedOn w:val="a"/>
    <w:link w:val="a5"/>
    <w:qFormat/>
    <w:rsid w:val="003525E3"/>
    <w:pPr>
      <w:spacing w:after="0" w:line="240" w:lineRule="auto"/>
      <w:ind w:firstLine="720"/>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3525E3"/>
    <w:rPr>
      <w:rFonts w:ascii="Times New Roman" w:eastAsia="Times New Roman" w:hAnsi="Times New Roman" w:cs="Times New Roman"/>
      <w:sz w:val="28"/>
      <w:szCs w:val="20"/>
    </w:rPr>
  </w:style>
  <w:style w:type="paragraph" w:styleId="a6">
    <w:name w:val="Body Text"/>
    <w:basedOn w:val="a"/>
    <w:link w:val="a7"/>
    <w:semiHidden/>
    <w:unhideWhenUsed/>
    <w:rsid w:val="003525E3"/>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3525E3"/>
    <w:rPr>
      <w:rFonts w:ascii="Times New Roman" w:eastAsia="Times New Roman" w:hAnsi="Times New Roman" w:cs="Times New Roman"/>
      <w:sz w:val="28"/>
      <w:szCs w:val="20"/>
    </w:rPr>
  </w:style>
  <w:style w:type="paragraph" w:styleId="a8">
    <w:name w:val="Body Text Indent"/>
    <w:basedOn w:val="a"/>
    <w:link w:val="a9"/>
    <w:unhideWhenUsed/>
    <w:rsid w:val="003525E3"/>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525E3"/>
    <w:rPr>
      <w:rFonts w:ascii="Times New Roman" w:eastAsia="Times New Roman" w:hAnsi="Times New Roman" w:cs="Times New Roman"/>
      <w:sz w:val="28"/>
      <w:szCs w:val="20"/>
    </w:rPr>
  </w:style>
  <w:style w:type="paragraph" w:styleId="aa">
    <w:name w:val="List Continue"/>
    <w:basedOn w:val="a"/>
    <w:semiHidden/>
    <w:unhideWhenUsed/>
    <w:rsid w:val="003525E3"/>
    <w:pPr>
      <w:spacing w:after="120" w:line="240" w:lineRule="auto"/>
      <w:ind w:left="283"/>
    </w:pPr>
    <w:rPr>
      <w:rFonts w:ascii="Times New Roman" w:eastAsia="Times New Roman" w:hAnsi="Times New Roman" w:cs="Times New Roman"/>
      <w:sz w:val="20"/>
      <w:szCs w:val="20"/>
    </w:rPr>
  </w:style>
  <w:style w:type="paragraph" w:styleId="2">
    <w:name w:val="Body Text Indent 2"/>
    <w:basedOn w:val="a"/>
    <w:link w:val="20"/>
    <w:semiHidden/>
    <w:unhideWhenUsed/>
    <w:rsid w:val="003525E3"/>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3525E3"/>
    <w:rPr>
      <w:rFonts w:ascii="Times New Roman" w:eastAsia="Times New Roman" w:hAnsi="Times New Roman" w:cs="Times New Roman"/>
      <w:sz w:val="28"/>
      <w:szCs w:val="20"/>
    </w:rPr>
  </w:style>
  <w:style w:type="paragraph" w:styleId="3">
    <w:name w:val="Body Text Indent 3"/>
    <w:basedOn w:val="a"/>
    <w:link w:val="30"/>
    <w:unhideWhenUsed/>
    <w:rsid w:val="003525E3"/>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3525E3"/>
    <w:rPr>
      <w:rFonts w:ascii="Times New Roman" w:eastAsia="Times New Roman" w:hAnsi="Times New Roman" w:cs="Times New Roman"/>
      <w:sz w:val="28"/>
      <w:szCs w:val="20"/>
    </w:rPr>
  </w:style>
  <w:style w:type="paragraph" w:styleId="ab">
    <w:name w:val="Plain Text"/>
    <w:basedOn w:val="a"/>
    <w:link w:val="ac"/>
    <w:unhideWhenUsed/>
    <w:rsid w:val="003525E3"/>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3525E3"/>
    <w:rPr>
      <w:rFonts w:ascii="Courier New" w:eastAsia="Times New Roman" w:hAnsi="Courier New" w:cs="Times New Roman"/>
      <w:sz w:val="20"/>
      <w:szCs w:val="20"/>
    </w:rPr>
  </w:style>
  <w:style w:type="paragraph" w:customStyle="1" w:styleId="ConsPlusNormal">
    <w:name w:val="ConsPlusNormal"/>
    <w:rsid w:val="003525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3525E3"/>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1">
    <w:name w:val="Текст1"/>
    <w:basedOn w:val="a"/>
    <w:rsid w:val="003525E3"/>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character" w:styleId="ad">
    <w:name w:val="Hyperlink"/>
    <w:basedOn w:val="a0"/>
    <w:uiPriority w:val="99"/>
    <w:semiHidden/>
    <w:unhideWhenUsed/>
    <w:rsid w:val="003525E3"/>
    <w:rPr>
      <w:color w:val="0000FF"/>
      <w:u w:val="single"/>
    </w:rPr>
  </w:style>
  <w:style w:type="paragraph" w:styleId="ae">
    <w:name w:val="Balloon Text"/>
    <w:basedOn w:val="a"/>
    <w:link w:val="af"/>
    <w:uiPriority w:val="99"/>
    <w:semiHidden/>
    <w:unhideWhenUsed/>
    <w:rsid w:val="00B170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046"/>
    <w:rPr>
      <w:rFonts w:ascii="Tahoma" w:hAnsi="Tahoma" w:cs="Tahoma"/>
      <w:sz w:val="16"/>
      <w:szCs w:val="16"/>
    </w:rPr>
  </w:style>
  <w:style w:type="paragraph" w:styleId="af0">
    <w:name w:val="header"/>
    <w:basedOn w:val="a"/>
    <w:link w:val="af1"/>
    <w:uiPriority w:val="99"/>
    <w:unhideWhenUsed/>
    <w:rsid w:val="00A03D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03D5D"/>
  </w:style>
  <w:style w:type="paragraph" w:styleId="af2">
    <w:name w:val="footer"/>
    <w:basedOn w:val="a"/>
    <w:link w:val="af3"/>
    <w:uiPriority w:val="99"/>
    <w:unhideWhenUsed/>
    <w:rsid w:val="00A03D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03D5D"/>
  </w:style>
  <w:style w:type="table" w:styleId="af4">
    <w:name w:val="Table Grid"/>
    <w:basedOn w:val="a1"/>
    <w:uiPriority w:val="59"/>
    <w:rsid w:val="00F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1631">
      <w:bodyDiv w:val="1"/>
      <w:marLeft w:val="0"/>
      <w:marRight w:val="0"/>
      <w:marTop w:val="0"/>
      <w:marBottom w:val="0"/>
      <w:divBdr>
        <w:top w:val="none" w:sz="0" w:space="0" w:color="auto"/>
        <w:left w:val="none" w:sz="0" w:space="0" w:color="auto"/>
        <w:bottom w:val="none" w:sz="0" w:space="0" w:color="auto"/>
        <w:right w:val="none" w:sz="0" w:space="0" w:color="auto"/>
      </w:divBdr>
    </w:div>
    <w:div w:id="480540934">
      <w:bodyDiv w:val="1"/>
      <w:marLeft w:val="0"/>
      <w:marRight w:val="0"/>
      <w:marTop w:val="0"/>
      <w:marBottom w:val="0"/>
      <w:divBdr>
        <w:top w:val="none" w:sz="0" w:space="0" w:color="auto"/>
        <w:left w:val="none" w:sz="0" w:space="0" w:color="auto"/>
        <w:bottom w:val="none" w:sz="0" w:space="0" w:color="auto"/>
        <w:right w:val="none" w:sz="0" w:space="0" w:color="auto"/>
      </w:divBdr>
    </w:div>
    <w:div w:id="600139868">
      <w:bodyDiv w:val="1"/>
      <w:marLeft w:val="0"/>
      <w:marRight w:val="0"/>
      <w:marTop w:val="0"/>
      <w:marBottom w:val="0"/>
      <w:divBdr>
        <w:top w:val="none" w:sz="0" w:space="0" w:color="auto"/>
        <w:left w:val="none" w:sz="0" w:space="0" w:color="auto"/>
        <w:bottom w:val="none" w:sz="0" w:space="0" w:color="auto"/>
        <w:right w:val="none" w:sz="0" w:space="0" w:color="auto"/>
      </w:divBdr>
    </w:div>
    <w:div w:id="1554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B5B99501FCAFF27994EFCD1677B4F4910422090AD46CAE7ABC97F875D7E569722A716CA6HC24D" TargetMode="External"/><Relationship Id="rId18" Type="http://schemas.openxmlformats.org/officeDocument/2006/relationships/hyperlink" Target="consultantplus://offline/ref=FF9ABCCEA1D091F704ABA6CAE1CC5F7156F0D90D65F589C75260D7D5E0cAF" TargetMode="External"/><Relationship Id="rId3" Type="http://schemas.openxmlformats.org/officeDocument/2006/relationships/styles" Target="styles.xml"/><Relationship Id="rId21" Type="http://schemas.openxmlformats.org/officeDocument/2006/relationships/hyperlink" Target="consultantplus://offline/ref=DCABC6E8BC53F616F8DDEC16D6411E82D59DBE6E6452E3379FE11725107E2AD829BFCB33617FE3CFrEG1F" TargetMode="External"/><Relationship Id="rId7" Type="http://schemas.openxmlformats.org/officeDocument/2006/relationships/footnotes" Target="footnotes.xml"/><Relationship Id="rId12" Type="http://schemas.openxmlformats.org/officeDocument/2006/relationships/hyperlink" Target="consultantplus://offline/ref=FAB5B99501FCAFF27994EFCD1677B4F4910422090AD46CAE7ABC97F875D7E569722A716CA6HC2AD" TargetMode="External"/><Relationship Id="rId17" Type="http://schemas.openxmlformats.org/officeDocument/2006/relationships/hyperlink" Target="consultantplus://offline/ref=FF9ABCCEA1D091F704ABA6CAE1CC5F7151F0D00869FCD4CD5A39DBD70DE0c9F" TargetMode="External"/><Relationship Id="rId2" Type="http://schemas.openxmlformats.org/officeDocument/2006/relationships/numbering" Target="numbering.xml"/><Relationship Id="rId16" Type="http://schemas.openxmlformats.org/officeDocument/2006/relationships/hyperlink" Target="consultantplus://offline/ref=F0DCC3AF70AA4D571FBAD20BDA3E766162E39BB5A81D04C137552FE8003E87CBAE99159BC80F3230tBz1D" TargetMode="External"/><Relationship Id="rId20" Type="http://schemas.openxmlformats.org/officeDocument/2006/relationships/hyperlink" Target="consultantplus://offline/ref=DCABC6E8BC53F616F8DDEC16D6411E82D59DBE6E6452E3379FE11725107E2AD829BFCB3668r7G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C1E6091A6823092CE105F81D17A2EAA6148A7DF2ECCB2D99CF4D38CBAEE370AD429A9C306Av0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DCC3AF70AA4D571FBAD20BDA3E766162E39BB5A81D04C137552FE8003E87CBAE99159EC1t0z8D" TargetMode="External"/><Relationship Id="rId23" Type="http://schemas.openxmlformats.org/officeDocument/2006/relationships/fontTable" Target="fontTable.xml"/><Relationship Id="rId10" Type="http://schemas.openxmlformats.org/officeDocument/2006/relationships/hyperlink" Target="consultantplus://offline/ref=25C1E6091A6823092CE105F81D17A2EAA6148A7DF2ECCB2D99CF4D38CBAEE370AD429A9C306AvFD" TargetMode="External"/><Relationship Id="rId19" Type="http://schemas.openxmlformats.org/officeDocument/2006/relationships/hyperlink" Target="consultantplus://offline/ref=DCABC6E8BC53F616F8DDEC16D6411E82D59DBE6E6452E3379FE11725107E2AD829BFCB3668r7G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B5B99501FCAFF27994EFCD1677B4F4910422090AD46CAE7ABC97F875D7E569722A7168A2C4H724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3934-BE42-4A9F-8C74-C008D525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29</Pages>
  <Words>10516</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Реском1</dc:creator>
  <cp:keywords/>
  <dc:description/>
  <cp:lastModifiedBy>Windows User</cp:lastModifiedBy>
  <cp:revision>11</cp:revision>
  <cp:lastPrinted>2018-11-26T11:18:00Z</cp:lastPrinted>
  <dcterms:created xsi:type="dcterms:W3CDTF">2018-10-23T09:30:00Z</dcterms:created>
  <dcterms:modified xsi:type="dcterms:W3CDTF">2019-04-22T11:24:00Z</dcterms:modified>
</cp:coreProperties>
</file>